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FEBA88" w14:textId="77777777" w:rsidR="00FD0E22" w:rsidRDefault="00FD0E22" w:rsidP="00FD0E22">
      <w:pPr>
        <w:pStyle w:val="Tekstpodstawowy"/>
        <w:suppressAutoHyphens/>
        <w:spacing w:line="292" w:lineRule="exact"/>
        <w:rPr>
          <w:color w:val="000000"/>
          <w:sz w:val="20"/>
          <w:lang w:bidi="pl-PL"/>
        </w:rPr>
      </w:pPr>
      <w:r>
        <w:rPr>
          <w:color w:val="000000"/>
          <w:sz w:val="20"/>
          <w:lang w:bidi="pl-PL"/>
        </w:rPr>
        <w:t>- Przykład -</w:t>
      </w:r>
    </w:p>
    <w:p w14:paraId="071BBF4B" w14:textId="644D5A44" w:rsidR="004A60E1" w:rsidRDefault="0027703A" w:rsidP="004A60E1">
      <w:pPr>
        <w:pStyle w:val="Tekstpodstawowy"/>
        <w:suppressAutoHyphens/>
        <w:spacing w:line="292" w:lineRule="exact"/>
        <w:jc w:val="both"/>
        <w:rPr>
          <w:color w:val="000000"/>
          <w:sz w:val="20"/>
          <w:lang w:bidi="pl-PL"/>
        </w:rPr>
      </w:pPr>
      <w:r>
        <w:rPr>
          <w:color w:val="000000"/>
          <w:sz w:val="20"/>
          <w:lang w:bidi="pl-PL"/>
        </w:rPr>
        <w:t>SPRAWOZDANIE</w:t>
      </w:r>
      <w:r w:rsidR="00BB41C0" w:rsidRPr="00BB41C0">
        <w:rPr>
          <w:color w:val="000000"/>
          <w:sz w:val="20"/>
          <w:lang w:bidi="pl-PL"/>
        </w:rPr>
        <w:t xml:space="preserve"> Z WYKONANIA UZGODNIONYCH PROCEDUR </w:t>
      </w:r>
      <w:r w:rsidR="004A60E1" w:rsidRPr="00BB41C0">
        <w:rPr>
          <w:color w:val="000000"/>
          <w:sz w:val="20"/>
          <w:lang w:bidi="pl-PL"/>
        </w:rPr>
        <w:t xml:space="preserve">ODNOŚNIE </w:t>
      </w:r>
      <w:r w:rsidR="004A60E1" w:rsidRPr="004A60E1">
        <w:rPr>
          <w:color w:val="000000"/>
          <w:sz w:val="20"/>
          <w:lang w:bidi="pl-PL"/>
        </w:rPr>
        <w:t>INFORMACJI FINANSOWEJ</w:t>
      </w:r>
      <w:r w:rsidR="004A60E1">
        <w:rPr>
          <w:color w:val="000000"/>
          <w:sz w:val="20"/>
          <w:lang w:bidi="pl-PL"/>
        </w:rPr>
        <w:t xml:space="preserve"> </w:t>
      </w:r>
      <w:r w:rsidR="004A60E1" w:rsidRPr="004A60E1">
        <w:rPr>
          <w:b w:val="0"/>
          <w:bCs w:val="0"/>
          <w:i/>
          <w:iCs/>
          <w:color w:val="000000"/>
          <w:sz w:val="20"/>
          <w:lang w:bidi="pl-PL"/>
        </w:rPr>
        <w:t>[Nazwa partii]</w:t>
      </w:r>
      <w:r w:rsidR="004A60E1" w:rsidRPr="004A60E1">
        <w:rPr>
          <w:color w:val="000000"/>
          <w:sz w:val="20"/>
          <w:lang w:bidi="pl-PL"/>
        </w:rPr>
        <w:t xml:space="preserve"> O OTRZYMANEJ SUBWENCJI ORAZ O PONIESIONYCH Z</w:t>
      </w:r>
      <w:r w:rsidR="00391F58">
        <w:rPr>
          <w:color w:val="000000"/>
          <w:sz w:val="20"/>
          <w:lang w:bidi="pl-PL"/>
        </w:rPr>
        <w:t> </w:t>
      </w:r>
      <w:r w:rsidR="004A60E1" w:rsidRPr="004A60E1">
        <w:rPr>
          <w:color w:val="000000"/>
          <w:sz w:val="20"/>
          <w:lang w:bidi="pl-PL"/>
        </w:rPr>
        <w:t>SUBWENCJI</w:t>
      </w:r>
      <w:r w:rsidR="004A60E1">
        <w:rPr>
          <w:color w:val="000000"/>
          <w:sz w:val="20"/>
          <w:lang w:bidi="pl-PL"/>
        </w:rPr>
        <w:t xml:space="preserve"> W</w:t>
      </w:r>
      <w:r w:rsidR="004A60E1" w:rsidRPr="004A60E1">
        <w:rPr>
          <w:color w:val="000000"/>
          <w:sz w:val="20"/>
          <w:lang w:bidi="pl-PL"/>
        </w:rPr>
        <w:t>YDATKACH</w:t>
      </w:r>
      <w:r w:rsidR="004A60E1">
        <w:rPr>
          <w:color w:val="000000"/>
          <w:sz w:val="20"/>
          <w:lang w:bidi="pl-PL"/>
        </w:rPr>
        <w:t xml:space="preserve"> </w:t>
      </w:r>
      <w:bookmarkStart w:id="0" w:name="bookmark57"/>
    </w:p>
    <w:p w14:paraId="47C43FB6" w14:textId="77777777" w:rsidR="004A60E1" w:rsidRDefault="004A60E1" w:rsidP="004A60E1">
      <w:pPr>
        <w:pStyle w:val="Tekstpodstawowy"/>
        <w:suppressAutoHyphens/>
        <w:spacing w:line="292" w:lineRule="exact"/>
        <w:jc w:val="both"/>
        <w:rPr>
          <w:color w:val="000000"/>
          <w:sz w:val="20"/>
          <w:lang w:bidi="pl-PL"/>
        </w:rPr>
      </w:pPr>
    </w:p>
    <w:p w14:paraId="70FAEA6A" w14:textId="5104FF55" w:rsidR="00325B97" w:rsidRPr="004A60E1" w:rsidRDefault="004A60E1" w:rsidP="009A7789">
      <w:pPr>
        <w:pStyle w:val="Tekstpodstawowy"/>
        <w:suppressAutoHyphens/>
        <w:spacing w:before="120" w:line="274" w:lineRule="auto"/>
        <w:jc w:val="both"/>
        <w:rPr>
          <w:color w:val="000000"/>
          <w:sz w:val="20"/>
          <w:lang w:bidi="pl-PL"/>
        </w:rPr>
      </w:pPr>
      <w:r w:rsidRPr="004A60E1">
        <w:rPr>
          <w:color w:val="000000"/>
          <w:sz w:val="20"/>
          <w:lang w:bidi="pl-PL"/>
        </w:rPr>
        <w:t xml:space="preserve">Dla </w:t>
      </w:r>
      <w:r>
        <w:rPr>
          <w:color w:val="000000"/>
          <w:sz w:val="20"/>
          <w:lang w:bidi="pl-PL"/>
        </w:rPr>
        <w:t>K</w:t>
      </w:r>
      <w:r w:rsidRPr="004A60E1">
        <w:rPr>
          <w:color w:val="000000"/>
          <w:sz w:val="20"/>
          <w:lang w:bidi="pl-PL"/>
        </w:rPr>
        <w:t xml:space="preserve">rajowego </w:t>
      </w:r>
      <w:r>
        <w:rPr>
          <w:color w:val="000000"/>
          <w:sz w:val="20"/>
          <w:lang w:bidi="pl-PL"/>
        </w:rPr>
        <w:t>B</w:t>
      </w:r>
      <w:r w:rsidRPr="004A60E1">
        <w:rPr>
          <w:color w:val="000000"/>
          <w:sz w:val="20"/>
          <w:lang w:bidi="pl-PL"/>
        </w:rPr>
        <w:t xml:space="preserve">iura </w:t>
      </w:r>
      <w:r>
        <w:rPr>
          <w:color w:val="000000"/>
          <w:sz w:val="20"/>
          <w:lang w:bidi="pl-PL"/>
        </w:rPr>
        <w:t>W</w:t>
      </w:r>
      <w:r w:rsidRPr="004A60E1">
        <w:rPr>
          <w:color w:val="000000"/>
          <w:sz w:val="20"/>
          <w:lang w:bidi="pl-PL"/>
        </w:rPr>
        <w:t>yborczego</w:t>
      </w:r>
      <w:r>
        <w:rPr>
          <w:color w:val="000000"/>
          <w:sz w:val="20"/>
          <w:lang w:bidi="pl-PL"/>
        </w:rPr>
        <w:t xml:space="preserve"> </w:t>
      </w:r>
      <w:r w:rsidRPr="004A60E1">
        <w:rPr>
          <w:color w:val="000000"/>
          <w:sz w:val="20"/>
          <w:lang w:bidi="pl-PL"/>
        </w:rPr>
        <w:t xml:space="preserve">z siedzibą w </w:t>
      </w:r>
      <w:r>
        <w:rPr>
          <w:color w:val="000000"/>
          <w:sz w:val="20"/>
          <w:lang w:bidi="pl-PL"/>
        </w:rPr>
        <w:t>W</w:t>
      </w:r>
      <w:r w:rsidRPr="004A60E1">
        <w:rPr>
          <w:color w:val="000000"/>
          <w:sz w:val="20"/>
          <w:lang w:bidi="pl-PL"/>
        </w:rPr>
        <w:t>arszawie</w:t>
      </w:r>
    </w:p>
    <w:p w14:paraId="46523EBF" w14:textId="77777777" w:rsidR="00325B97" w:rsidRDefault="00325B97" w:rsidP="009A7789">
      <w:pPr>
        <w:pStyle w:val="Teksttreci0"/>
        <w:spacing w:before="120" w:after="0" w:line="274" w:lineRule="auto"/>
        <w:jc w:val="both"/>
        <w:rPr>
          <w:b/>
          <w:iCs/>
          <w:spacing w:val="-4"/>
          <w:kern w:val="8"/>
          <w:lang w:bidi="he-IL"/>
        </w:rPr>
      </w:pPr>
    </w:p>
    <w:p w14:paraId="52614380" w14:textId="4FE96801" w:rsidR="00BB41C0" w:rsidRPr="007F0006" w:rsidRDefault="00BB41C0" w:rsidP="009A7789">
      <w:pPr>
        <w:tabs>
          <w:tab w:val="left" w:pos="9072"/>
        </w:tabs>
        <w:spacing w:before="120" w:after="0" w:line="274" w:lineRule="auto"/>
        <w:jc w:val="both"/>
        <w:rPr>
          <w:rFonts w:ascii="Times New Roman" w:eastAsia="Times New Roman" w:hAnsi="Times New Roman" w:cs="Times New Roman"/>
          <w:color w:val="000000"/>
          <w:sz w:val="20"/>
          <w:szCs w:val="20"/>
          <w:lang w:eastAsia="pl-PL" w:bidi="pl-PL"/>
        </w:rPr>
      </w:pPr>
      <w:r w:rsidRPr="007F0006">
        <w:rPr>
          <w:rFonts w:ascii="Times New Roman" w:hAnsi="Times New Roman" w:cs="Times New Roman"/>
          <w:b/>
          <w:bCs/>
          <w:color w:val="000000"/>
          <w:sz w:val="20"/>
          <w:szCs w:val="20"/>
          <w:lang w:eastAsia="pl-PL" w:bidi="pl-PL"/>
        </w:rPr>
        <w:t xml:space="preserve">Cel niniejszego </w:t>
      </w:r>
      <w:r w:rsidR="0027703A">
        <w:rPr>
          <w:rFonts w:ascii="Times New Roman" w:hAnsi="Times New Roman" w:cs="Times New Roman"/>
          <w:b/>
          <w:bCs/>
          <w:color w:val="000000"/>
          <w:sz w:val="20"/>
          <w:szCs w:val="20"/>
          <w:lang w:eastAsia="pl-PL" w:bidi="pl-PL"/>
        </w:rPr>
        <w:t>sprawozdania</w:t>
      </w:r>
      <w:r w:rsidRPr="007F0006">
        <w:rPr>
          <w:rFonts w:ascii="Times New Roman" w:hAnsi="Times New Roman" w:cs="Times New Roman"/>
          <w:b/>
          <w:bCs/>
          <w:color w:val="000000"/>
          <w:sz w:val="20"/>
          <w:szCs w:val="20"/>
          <w:lang w:eastAsia="pl-PL" w:bidi="pl-PL"/>
        </w:rPr>
        <w:t xml:space="preserve"> z wykonania uzgodnionych procedur</w:t>
      </w:r>
      <w:bookmarkEnd w:id="0"/>
    </w:p>
    <w:p w14:paraId="78676209" w14:textId="61895A44" w:rsidR="00BB41C0" w:rsidRPr="00BB41C0" w:rsidRDefault="00BB41C0" w:rsidP="009A7789">
      <w:pPr>
        <w:tabs>
          <w:tab w:val="left" w:pos="9072"/>
        </w:tabs>
        <w:spacing w:before="120" w:after="0" w:line="274" w:lineRule="auto"/>
        <w:jc w:val="both"/>
        <w:rPr>
          <w:rFonts w:ascii="Times New Roman" w:eastAsia="Times New Roman" w:hAnsi="Times New Roman" w:cs="Times New Roman"/>
          <w:color w:val="000000"/>
          <w:sz w:val="20"/>
          <w:szCs w:val="20"/>
          <w:lang w:eastAsia="pl-PL" w:bidi="pl-PL"/>
        </w:rPr>
      </w:pPr>
      <w:r w:rsidRPr="00BB41C0">
        <w:rPr>
          <w:rFonts w:ascii="Times New Roman" w:eastAsia="Times New Roman" w:hAnsi="Times New Roman" w:cs="Times New Roman"/>
          <w:color w:val="000000"/>
          <w:sz w:val="20"/>
          <w:szCs w:val="20"/>
          <w:lang w:eastAsia="pl-PL" w:bidi="pl-PL"/>
        </w:rPr>
        <w:t>Nasz</w:t>
      </w:r>
      <w:r w:rsidR="0027703A">
        <w:rPr>
          <w:rFonts w:ascii="Times New Roman" w:eastAsia="Times New Roman" w:hAnsi="Times New Roman" w:cs="Times New Roman"/>
          <w:color w:val="000000"/>
          <w:sz w:val="20"/>
          <w:szCs w:val="20"/>
          <w:lang w:eastAsia="pl-PL" w:bidi="pl-PL"/>
        </w:rPr>
        <w:t>e</w:t>
      </w:r>
      <w:r w:rsidRPr="00BB41C0">
        <w:rPr>
          <w:rFonts w:ascii="Times New Roman" w:eastAsia="Times New Roman" w:hAnsi="Times New Roman" w:cs="Times New Roman"/>
          <w:color w:val="000000"/>
          <w:sz w:val="20"/>
          <w:szCs w:val="20"/>
          <w:lang w:eastAsia="pl-PL" w:bidi="pl-PL"/>
        </w:rPr>
        <w:t xml:space="preserve"> </w:t>
      </w:r>
      <w:r w:rsidR="0027703A">
        <w:rPr>
          <w:rFonts w:ascii="Times New Roman" w:eastAsia="Times New Roman" w:hAnsi="Times New Roman" w:cs="Times New Roman"/>
          <w:color w:val="000000"/>
          <w:sz w:val="20"/>
          <w:szCs w:val="20"/>
          <w:lang w:eastAsia="pl-PL" w:bidi="pl-PL"/>
        </w:rPr>
        <w:t>sprawozdanie</w:t>
      </w:r>
      <w:r w:rsidRPr="00BB41C0">
        <w:rPr>
          <w:rFonts w:ascii="Times New Roman" w:eastAsia="Times New Roman" w:hAnsi="Times New Roman" w:cs="Times New Roman"/>
          <w:color w:val="000000"/>
          <w:sz w:val="20"/>
          <w:szCs w:val="20"/>
          <w:lang w:eastAsia="pl-PL" w:bidi="pl-PL"/>
        </w:rPr>
        <w:t xml:space="preserve"> </w:t>
      </w:r>
      <w:r w:rsidR="00093412" w:rsidRPr="00093412">
        <w:rPr>
          <w:rFonts w:ascii="Times New Roman" w:eastAsia="Times New Roman" w:hAnsi="Times New Roman" w:cs="Times New Roman"/>
          <w:color w:val="000000"/>
          <w:sz w:val="20"/>
          <w:szCs w:val="20"/>
          <w:lang w:eastAsia="pl-PL" w:bidi="pl-PL"/>
        </w:rPr>
        <w:t>jest sporządzone na podstawie art. 34 ust. 4 ustawy z dnia 27 czerwca 1997 r. o partiach politycznych</w:t>
      </w:r>
      <w:r w:rsidR="00093412" w:rsidRPr="00093412">
        <w:t xml:space="preserve"> </w:t>
      </w:r>
      <w:r w:rsidR="00093412">
        <w:rPr>
          <w:rFonts w:ascii="Times New Roman" w:eastAsia="Times New Roman" w:hAnsi="Times New Roman" w:cs="Times New Roman"/>
          <w:color w:val="000000"/>
          <w:sz w:val="20"/>
          <w:szCs w:val="20"/>
          <w:lang w:eastAsia="pl-PL" w:bidi="pl-PL"/>
        </w:rPr>
        <w:t>(t.j.</w:t>
      </w:r>
      <w:r w:rsidR="00093412" w:rsidRPr="00093412">
        <w:rPr>
          <w:rFonts w:ascii="Times New Roman" w:eastAsia="Times New Roman" w:hAnsi="Times New Roman" w:cs="Times New Roman"/>
          <w:color w:val="000000"/>
          <w:sz w:val="20"/>
          <w:szCs w:val="20"/>
          <w:lang w:eastAsia="pl-PL" w:bidi="pl-PL"/>
        </w:rPr>
        <w:t xml:space="preserve"> Dz. U. z 2022 r. poz. 372</w:t>
      </w:r>
      <w:r w:rsidR="00093412">
        <w:rPr>
          <w:rFonts w:ascii="Times New Roman" w:eastAsia="Times New Roman" w:hAnsi="Times New Roman" w:cs="Times New Roman"/>
          <w:color w:val="000000"/>
          <w:sz w:val="20"/>
          <w:szCs w:val="20"/>
          <w:lang w:eastAsia="pl-PL" w:bidi="pl-PL"/>
        </w:rPr>
        <w:t xml:space="preserve">) </w:t>
      </w:r>
      <w:r w:rsidR="00093412" w:rsidRPr="00093412">
        <w:rPr>
          <w:rFonts w:ascii="Times New Roman" w:eastAsia="Times New Roman" w:hAnsi="Times New Roman" w:cs="Times New Roman"/>
          <w:color w:val="000000"/>
          <w:sz w:val="20"/>
          <w:szCs w:val="20"/>
          <w:lang w:eastAsia="pl-PL" w:bidi="pl-PL"/>
        </w:rPr>
        <w:t>w celu udzielenia pomocy w ustaleniu</w:t>
      </w:r>
      <w:r w:rsidR="006D706E">
        <w:rPr>
          <w:rFonts w:ascii="Times New Roman" w:eastAsia="Times New Roman" w:hAnsi="Times New Roman" w:cs="Times New Roman"/>
          <w:color w:val="000000"/>
          <w:sz w:val="20"/>
          <w:szCs w:val="20"/>
          <w:lang w:eastAsia="pl-PL" w:bidi="pl-PL"/>
        </w:rPr>
        <w:t>,</w:t>
      </w:r>
      <w:r w:rsidR="00093412" w:rsidRPr="00093412">
        <w:rPr>
          <w:rFonts w:ascii="Times New Roman" w:eastAsia="Times New Roman" w:hAnsi="Times New Roman" w:cs="Times New Roman"/>
          <w:color w:val="000000"/>
          <w:sz w:val="20"/>
          <w:szCs w:val="20"/>
          <w:lang w:eastAsia="pl-PL" w:bidi="pl-PL"/>
        </w:rPr>
        <w:t xml:space="preserve"> czy Partia polityczna</w:t>
      </w:r>
      <w:bookmarkStart w:id="1" w:name="_Hlk97639267"/>
      <w:r w:rsidR="006D706E">
        <w:rPr>
          <w:rFonts w:ascii="Times New Roman" w:eastAsia="Times New Roman" w:hAnsi="Times New Roman" w:cs="Times New Roman"/>
          <w:color w:val="000000"/>
          <w:sz w:val="20"/>
          <w:szCs w:val="20"/>
          <w:lang w:eastAsia="pl-PL" w:bidi="pl-PL"/>
        </w:rPr>
        <w:t xml:space="preserve"> </w:t>
      </w:r>
      <w:r w:rsidR="004A60E1" w:rsidRPr="004A60E1">
        <w:rPr>
          <w:rFonts w:ascii="Times New Roman" w:eastAsia="Times New Roman" w:hAnsi="Times New Roman" w:cs="Times New Roman"/>
          <w:color w:val="000000"/>
          <w:sz w:val="20"/>
          <w:szCs w:val="20"/>
          <w:lang w:eastAsia="pl-PL" w:bidi="pl-PL"/>
        </w:rPr>
        <w:t>prawidłowo wykorzystała otrzymaną z budżetu państwa subwencję oraz czy otrzymane środki zostały przeznaczone na działalność statutową zgodnie z przepisami</w:t>
      </w:r>
      <w:bookmarkEnd w:id="1"/>
      <w:r w:rsidR="004A60E1" w:rsidRPr="004A60E1">
        <w:rPr>
          <w:rFonts w:ascii="Times New Roman" w:eastAsia="Times New Roman" w:hAnsi="Times New Roman" w:cs="Times New Roman"/>
          <w:color w:val="000000"/>
          <w:sz w:val="20"/>
          <w:szCs w:val="20"/>
          <w:lang w:eastAsia="pl-PL" w:bidi="pl-PL"/>
        </w:rPr>
        <w:t xml:space="preserve"> ustawy o partiach politycznych, rozporządzenia Ministra Finansów w sprawie informacji finansowej o otrzymanej subwencji oraz o poniesionych z subwencji wydatkach oraz rozporządzenia w sprawie zasad prowadzenia rachunkowości przez partię polityczną</w:t>
      </w:r>
      <w:r w:rsidR="00325B97">
        <w:rPr>
          <w:rFonts w:ascii="Times New Roman" w:eastAsia="Times New Roman" w:hAnsi="Times New Roman" w:cs="Times New Roman"/>
          <w:color w:val="000000"/>
          <w:sz w:val="20"/>
          <w:szCs w:val="20"/>
          <w:lang w:eastAsia="pl-PL" w:bidi="pl-PL"/>
        </w:rPr>
        <w:t xml:space="preserve"> </w:t>
      </w:r>
      <w:r w:rsidRPr="00BB41C0">
        <w:rPr>
          <w:rFonts w:ascii="Times New Roman" w:eastAsia="Times New Roman" w:hAnsi="Times New Roman" w:cs="Times New Roman"/>
          <w:color w:val="000000"/>
          <w:sz w:val="20"/>
          <w:szCs w:val="20"/>
          <w:lang w:eastAsia="pl-PL" w:bidi="pl-PL"/>
        </w:rPr>
        <w:t>i może nie być odpowiedni</w:t>
      </w:r>
      <w:r w:rsidR="00FD0E22">
        <w:rPr>
          <w:rFonts w:ascii="Times New Roman" w:eastAsia="Times New Roman" w:hAnsi="Times New Roman" w:cs="Times New Roman"/>
          <w:color w:val="000000"/>
          <w:sz w:val="20"/>
          <w:szCs w:val="20"/>
          <w:lang w:eastAsia="pl-PL" w:bidi="pl-PL"/>
        </w:rPr>
        <w:t>e</w:t>
      </w:r>
      <w:r w:rsidRPr="00BB41C0">
        <w:rPr>
          <w:rFonts w:ascii="Times New Roman" w:eastAsia="Times New Roman" w:hAnsi="Times New Roman" w:cs="Times New Roman"/>
          <w:color w:val="000000"/>
          <w:sz w:val="20"/>
          <w:szCs w:val="20"/>
          <w:lang w:eastAsia="pl-PL" w:bidi="pl-PL"/>
        </w:rPr>
        <w:t xml:space="preserve"> dla innego celu.</w:t>
      </w:r>
    </w:p>
    <w:p w14:paraId="3128D99F" w14:textId="77777777" w:rsidR="00BB41C0" w:rsidRPr="00BB41C0" w:rsidRDefault="00BB41C0" w:rsidP="009A7789">
      <w:pPr>
        <w:keepNext/>
        <w:keepLines/>
        <w:widowControl w:val="0"/>
        <w:spacing w:before="120" w:after="0" w:line="274" w:lineRule="auto"/>
        <w:jc w:val="both"/>
        <w:outlineLvl w:val="1"/>
        <w:rPr>
          <w:rFonts w:ascii="Times New Roman" w:eastAsia="Times New Roman" w:hAnsi="Times New Roman" w:cs="Times New Roman"/>
          <w:b/>
          <w:bCs/>
          <w:color w:val="000000"/>
          <w:sz w:val="20"/>
          <w:szCs w:val="20"/>
          <w:lang w:eastAsia="pl-PL" w:bidi="pl-PL"/>
        </w:rPr>
      </w:pPr>
      <w:bookmarkStart w:id="2" w:name="bookmark59"/>
      <w:r w:rsidRPr="00BB41C0">
        <w:rPr>
          <w:rFonts w:ascii="Times New Roman" w:eastAsia="Times New Roman" w:hAnsi="Times New Roman" w:cs="Times New Roman"/>
          <w:b/>
          <w:bCs/>
          <w:color w:val="000000"/>
          <w:sz w:val="20"/>
          <w:szCs w:val="20"/>
          <w:lang w:eastAsia="pl-PL" w:bidi="pl-PL"/>
        </w:rPr>
        <w:t>Odpowiedzialność strony zlecającej i strony odpowiedzialnej</w:t>
      </w:r>
      <w:bookmarkEnd w:id="2"/>
    </w:p>
    <w:p w14:paraId="07318766" w14:textId="6A7FBC6E" w:rsidR="00BB41C0" w:rsidRPr="00BB41C0" w:rsidRDefault="00325B97" w:rsidP="009A7789">
      <w:pPr>
        <w:widowControl w:val="0"/>
        <w:spacing w:before="120" w:after="0" w:line="274" w:lineRule="auto"/>
        <w:jc w:val="both"/>
        <w:rPr>
          <w:rFonts w:ascii="Times New Roman" w:eastAsia="Times New Roman" w:hAnsi="Times New Roman" w:cs="Times New Roman"/>
          <w:color w:val="000000"/>
          <w:sz w:val="20"/>
          <w:szCs w:val="20"/>
          <w:lang w:eastAsia="pl-PL" w:bidi="pl-PL"/>
        </w:rPr>
      </w:pPr>
      <w:r w:rsidRPr="00CC6A96">
        <w:rPr>
          <w:rFonts w:ascii="Times New Roman" w:eastAsia="Times New Roman" w:hAnsi="Times New Roman" w:cs="Times New Roman"/>
          <w:color w:val="000000"/>
          <w:sz w:val="20"/>
          <w:szCs w:val="20"/>
          <w:lang w:eastAsia="pl-PL" w:bidi="pl-PL"/>
        </w:rPr>
        <w:t>Krajowe Biuro Wyborcze</w:t>
      </w:r>
      <w:r w:rsidR="00BB41C0" w:rsidRPr="00CC6A96">
        <w:rPr>
          <w:rFonts w:ascii="Times New Roman" w:eastAsia="Times New Roman" w:hAnsi="Times New Roman" w:cs="Times New Roman"/>
          <w:color w:val="000000"/>
          <w:sz w:val="20"/>
          <w:szCs w:val="20"/>
          <w:lang w:eastAsia="pl-PL" w:bidi="pl-PL"/>
        </w:rPr>
        <w:t xml:space="preserve"> </w:t>
      </w:r>
      <w:r w:rsidR="00093412" w:rsidRPr="00CC6A96">
        <w:rPr>
          <w:rFonts w:ascii="Times New Roman" w:eastAsia="Times New Roman" w:hAnsi="Times New Roman" w:cs="Times New Roman"/>
          <w:color w:val="000000"/>
          <w:sz w:val="20"/>
          <w:szCs w:val="20"/>
          <w:lang w:eastAsia="pl-PL" w:bidi="pl-PL"/>
        </w:rPr>
        <w:t>przyjęło</w:t>
      </w:r>
      <w:r w:rsidR="00BB41C0" w:rsidRPr="00CC6A96">
        <w:rPr>
          <w:rFonts w:ascii="Times New Roman" w:eastAsia="Times New Roman" w:hAnsi="Times New Roman" w:cs="Times New Roman"/>
          <w:color w:val="000000"/>
          <w:sz w:val="20"/>
          <w:szCs w:val="20"/>
          <w:lang w:eastAsia="pl-PL" w:bidi="pl-PL"/>
        </w:rPr>
        <w:t>, że uzgodnione procedury są odpowiednie dla celu usługi.</w:t>
      </w:r>
    </w:p>
    <w:p w14:paraId="12241758" w14:textId="1B94A04E" w:rsidR="00BB41C0" w:rsidRPr="00BB41C0" w:rsidRDefault="00325B97" w:rsidP="009A7789">
      <w:pPr>
        <w:widowControl w:val="0"/>
        <w:spacing w:before="120" w:after="0" w:line="274" w:lineRule="auto"/>
        <w:jc w:val="both"/>
        <w:rPr>
          <w:rFonts w:ascii="Times New Roman" w:eastAsia="Times New Roman" w:hAnsi="Times New Roman" w:cs="Times New Roman"/>
          <w:color w:val="000000"/>
          <w:sz w:val="20"/>
          <w:szCs w:val="20"/>
          <w:lang w:eastAsia="pl-PL" w:bidi="pl-PL"/>
        </w:rPr>
      </w:pPr>
      <w:r w:rsidRPr="001B6933">
        <w:rPr>
          <w:rFonts w:ascii="Times New Roman" w:eastAsia="Times New Roman" w:hAnsi="Times New Roman" w:cs="Times New Roman"/>
          <w:i/>
          <w:iCs/>
          <w:color w:val="000000"/>
          <w:sz w:val="20"/>
          <w:szCs w:val="20"/>
          <w:lang w:eastAsia="pl-PL" w:bidi="pl-PL"/>
        </w:rPr>
        <w:t>[</w:t>
      </w:r>
      <w:r w:rsidR="00BB41C0" w:rsidRPr="001B6933">
        <w:rPr>
          <w:rFonts w:ascii="Times New Roman" w:eastAsia="Times New Roman" w:hAnsi="Times New Roman" w:cs="Times New Roman"/>
          <w:i/>
          <w:iCs/>
          <w:color w:val="000000"/>
          <w:sz w:val="20"/>
          <w:szCs w:val="20"/>
          <w:lang w:eastAsia="pl-PL" w:bidi="pl-PL"/>
        </w:rPr>
        <w:t>Strona odpowiedzialna</w:t>
      </w:r>
      <w:r w:rsidRPr="001B6933">
        <w:rPr>
          <w:rFonts w:ascii="Times New Roman" w:eastAsia="Times New Roman" w:hAnsi="Times New Roman" w:cs="Times New Roman"/>
          <w:i/>
          <w:iCs/>
          <w:color w:val="000000"/>
          <w:sz w:val="20"/>
          <w:szCs w:val="20"/>
          <w:lang w:eastAsia="pl-PL" w:bidi="pl-PL"/>
        </w:rPr>
        <w:t xml:space="preserve"> – </w:t>
      </w:r>
      <w:r w:rsidR="001B6933" w:rsidRPr="001B6933">
        <w:rPr>
          <w:rFonts w:ascii="Times New Roman" w:eastAsia="Times New Roman" w:hAnsi="Times New Roman" w:cs="Times New Roman"/>
          <w:i/>
          <w:iCs/>
          <w:color w:val="000000"/>
          <w:sz w:val="20"/>
          <w:szCs w:val="20"/>
          <w:lang w:eastAsia="pl-PL" w:bidi="pl-PL"/>
        </w:rPr>
        <w:t xml:space="preserve">Partia polityczna, </w:t>
      </w:r>
      <w:r w:rsidR="00264D5F">
        <w:rPr>
          <w:rFonts w:ascii="Times New Roman" w:eastAsia="Times New Roman" w:hAnsi="Times New Roman" w:cs="Times New Roman"/>
          <w:i/>
          <w:iCs/>
          <w:color w:val="000000"/>
          <w:sz w:val="20"/>
          <w:szCs w:val="20"/>
          <w:lang w:eastAsia="pl-PL" w:bidi="pl-PL"/>
        </w:rPr>
        <w:t xml:space="preserve">Skarbnik </w:t>
      </w:r>
      <w:r w:rsidR="00A80F87">
        <w:rPr>
          <w:rFonts w:ascii="Times New Roman" w:eastAsia="Times New Roman" w:hAnsi="Times New Roman" w:cs="Times New Roman"/>
          <w:i/>
          <w:iCs/>
          <w:color w:val="000000"/>
          <w:sz w:val="20"/>
          <w:szCs w:val="20"/>
          <w:lang w:eastAsia="pl-PL" w:bidi="pl-PL"/>
        </w:rPr>
        <w:t>P</w:t>
      </w:r>
      <w:r w:rsidR="00264D5F">
        <w:rPr>
          <w:rFonts w:ascii="Times New Roman" w:eastAsia="Times New Roman" w:hAnsi="Times New Roman" w:cs="Times New Roman"/>
          <w:i/>
          <w:iCs/>
          <w:color w:val="000000"/>
          <w:sz w:val="20"/>
          <w:szCs w:val="20"/>
          <w:lang w:eastAsia="pl-PL" w:bidi="pl-PL"/>
        </w:rPr>
        <w:t>artii politycznej</w:t>
      </w:r>
      <w:r w:rsidR="00AA7839">
        <w:rPr>
          <w:rFonts w:ascii="Times New Roman" w:eastAsia="Times New Roman" w:hAnsi="Times New Roman" w:cs="Times New Roman"/>
          <w:i/>
          <w:iCs/>
          <w:color w:val="000000"/>
          <w:sz w:val="20"/>
          <w:szCs w:val="20"/>
          <w:lang w:eastAsia="pl-PL" w:bidi="pl-PL"/>
        </w:rPr>
        <w:t>]</w:t>
      </w:r>
      <w:r w:rsidR="00BB41C0" w:rsidRPr="00BB41C0">
        <w:rPr>
          <w:rFonts w:ascii="Times New Roman" w:eastAsia="Times New Roman" w:hAnsi="Times New Roman" w:cs="Times New Roman"/>
          <w:color w:val="000000"/>
          <w:sz w:val="20"/>
          <w:szCs w:val="20"/>
          <w:lang w:eastAsia="pl-PL" w:bidi="pl-PL"/>
        </w:rPr>
        <w:t xml:space="preserve">, </w:t>
      </w:r>
      <w:r w:rsidR="007B5B5F" w:rsidRPr="007B5B5F">
        <w:rPr>
          <w:rFonts w:ascii="Times New Roman" w:eastAsia="Times New Roman" w:hAnsi="Times New Roman" w:cs="Times New Roman"/>
          <w:color w:val="000000"/>
          <w:sz w:val="20"/>
          <w:szCs w:val="20"/>
          <w:lang w:eastAsia="pl-PL" w:bidi="pl-PL"/>
        </w:rPr>
        <w:t>wskazana</w:t>
      </w:r>
      <w:r w:rsidR="007B5B5F">
        <w:rPr>
          <w:rFonts w:ascii="Times New Roman" w:eastAsia="Times New Roman" w:hAnsi="Times New Roman" w:cs="Times New Roman"/>
          <w:color w:val="000000"/>
          <w:sz w:val="20"/>
          <w:szCs w:val="20"/>
          <w:lang w:eastAsia="pl-PL" w:bidi="pl-PL"/>
        </w:rPr>
        <w:t xml:space="preserve"> </w:t>
      </w:r>
      <w:r w:rsidR="00BB41C0" w:rsidRPr="00BB41C0">
        <w:rPr>
          <w:rFonts w:ascii="Times New Roman" w:eastAsia="Times New Roman" w:hAnsi="Times New Roman" w:cs="Times New Roman"/>
          <w:color w:val="000000"/>
          <w:sz w:val="20"/>
          <w:szCs w:val="20"/>
          <w:lang w:eastAsia="pl-PL" w:bidi="pl-PL"/>
        </w:rPr>
        <w:t xml:space="preserve">przez </w:t>
      </w:r>
      <w:r w:rsidR="001B6933" w:rsidRPr="00A224C5">
        <w:rPr>
          <w:rFonts w:ascii="Times New Roman" w:eastAsia="Times New Roman" w:hAnsi="Times New Roman" w:cs="Times New Roman"/>
          <w:color w:val="000000"/>
          <w:sz w:val="20"/>
          <w:szCs w:val="20"/>
          <w:lang w:eastAsia="pl-PL" w:bidi="pl-PL"/>
        </w:rPr>
        <w:t>Krajowe Biuro Wyborcze</w:t>
      </w:r>
      <w:r w:rsidR="00BB41C0" w:rsidRPr="00BB41C0">
        <w:rPr>
          <w:rFonts w:ascii="Times New Roman" w:eastAsia="Times New Roman" w:hAnsi="Times New Roman" w:cs="Times New Roman"/>
          <w:color w:val="000000"/>
          <w:sz w:val="20"/>
          <w:szCs w:val="20"/>
          <w:lang w:eastAsia="pl-PL" w:bidi="pl-PL"/>
        </w:rPr>
        <w:t>, jest odpowiedzialna za zagadnienie będące przedmiotem zlecenia, odnośnie którego wykonywane są uzgodnione procedury.</w:t>
      </w:r>
    </w:p>
    <w:p w14:paraId="0DA042CB" w14:textId="77777777" w:rsidR="00BB41C0" w:rsidRPr="00BB41C0" w:rsidRDefault="00BB41C0" w:rsidP="009A7789">
      <w:pPr>
        <w:keepNext/>
        <w:keepLines/>
        <w:widowControl w:val="0"/>
        <w:spacing w:before="120" w:after="0" w:line="274" w:lineRule="auto"/>
        <w:jc w:val="both"/>
        <w:outlineLvl w:val="1"/>
        <w:rPr>
          <w:rFonts w:ascii="Times New Roman" w:eastAsia="Times New Roman" w:hAnsi="Times New Roman" w:cs="Times New Roman"/>
          <w:b/>
          <w:bCs/>
          <w:color w:val="000000"/>
          <w:sz w:val="20"/>
          <w:szCs w:val="20"/>
          <w:lang w:eastAsia="pl-PL" w:bidi="pl-PL"/>
        </w:rPr>
      </w:pPr>
      <w:bookmarkStart w:id="3" w:name="bookmark61"/>
      <w:r w:rsidRPr="00BB41C0">
        <w:rPr>
          <w:rFonts w:ascii="Times New Roman" w:eastAsia="Times New Roman" w:hAnsi="Times New Roman" w:cs="Times New Roman"/>
          <w:b/>
          <w:bCs/>
          <w:color w:val="000000"/>
          <w:sz w:val="20"/>
          <w:szCs w:val="20"/>
          <w:lang w:eastAsia="pl-PL" w:bidi="pl-PL"/>
        </w:rPr>
        <w:t>Odpowiedzialność biegłego rewidenta</w:t>
      </w:r>
      <w:bookmarkEnd w:id="3"/>
    </w:p>
    <w:p w14:paraId="582F2595" w14:textId="72392D63" w:rsidR="00BB41C0" w:rsidRPr="00BB41C0" w:rsidRDefault="00BB41C0" w:rsidP="009A7789">
      <w:pPr>
        <w:widowControl w:val="0"/>
        <w:spacing w:before="120" w:after="0" w:line="274" w:lineRule="auto"/>
        <w:jc w:val="both"/>
        <w:rPr>
          <w:rFonts w:ascii="Times New Roman" w:eastAsia="Times New Roman" w:hAnsi="Times New Roman" w:cs="Times New Roman"/>
          <w:color w:val="000000"/>
          <w:sz w:val="20"/>
          <w:szCs w:val="20"/>
          <w:lang w:eastAsia="pl-PL" w:bidi="pl-PL"/>
        </w:rPr>
      </w:pPr>
      <w:r w:rsidRPr="00BB41C0">
        <w:rPr>
          <w:rFonts w:ascii="Times New Roman" w:eastAsia="Times New Roman" w:hAnsi="Times New Roman" w:cs="Times New Roman"/>
          <w:color w:val="000000"/>
          <w:sz w:val="20"/>
          <w:szCs w:val="20"/>
          <w:lang w:eastAsia="pl-PL" w:bidi="pl-PL"/>
        </w:rPr>
        <w:t xml:space="preserve">Przeprowadziliśmy usługę wykonania uzgodnionych procedur zgodnie z </w:t>
      </w:r>
      <w:r w:rsidR="00FD0E22" w:rsidRPr="007D64D3">
        <w:rPr>
          <w:rFonts w:ascii="Times New Roman" w:eastAsia="Times New Roman" w:hAnsi="Times New Roman" w:cs="Times New Roman"/>
          <w:color w:val="000000"/>
          <w:sz w:val="20"/>
          <w:szCs w:val="20"/>
          <w:lang w:eastAsia="pl-PL" w:bidi="pl-PL"/>
        </w:rPr>
        <w:t xml:space="preserve">Krajowym Standardem Usług Pokrewnych 4400 w brzmieniu Międzynarodowego Standardu Usług Pokrewnych 4400 – „Usługi wykonania uzgodnionych procedur dotyczących informacji finansowych” </w:t>
      </w:r>
      <w:bookmarkStart w:id="4" w:name="_Hlk98431004"/>
      <w:r w:rsidR="00FD0E22" w:rsidRPr="007D64D3">
        <w:rPr>
          <w:rFonts w:ascii="Times New Roman" w:eastAsia="Times New Roman" w:hAnsi="Times New Roman" w:cs="Times New Roman"/>
          <w:color w:val="000000"/>
          <w:sz w:val="20"/>
          <w:szCs w:val="20"/>
          <w:lang w:eastAsia="pl-PL" w:bidi="pl-PL"/>
        </w:rPr>
        <w:t xml:space="preserve">przyjętym uchwałą nr 3436/52e/2019 Krajowej Rady Biegłych Rewidentów z dnia 8 kwietnia 2019 r., z późn. zm. </w:t>
      </w:r>
      <w:bookmarkEnd w:id="4"/>
      <w:r w:rsidR="00FD0E22" w:rsidRPr="007D64D3">
        <w:rPr>
          <w:rFonts w:ascii="Times New Roman" w:eastAsia="Times New Roman" w:hAnsi="Times New Roman" w:cs="Times New Roman"/>
          <w:color w:val="000000"/>
          <w:sz w:val="20"/>
          <w:szCs w:val="20"/>
          <w:lang w:eastAsia="pl-PL" w:bidi="pl-PL"/>
        </w:rPr>
        <w:t>[</w:t>
      </w:r>
      <w:r w:rsidR="00FD0E22" w:rsidRPr="007D64D3">
        <w:rPr>
          <w:rFonts w:ascii="Times New Roman" w:eastAsia="Times New Roman" w:hAnsi="Times New Roman" w:cs="Times New Roman"/>
          <w:i/>
          <w:iCs/>
          <w:color w:val="000000"/>
          <w:sz w:val="20"/>
          <w:szCs w:val="20"/>
          <w:lang w:eastAsia="pl-PL" w:bidi="pl-PL"/>
        </w:rPr>
        <w:t>lub Krajowym Standardem Usług Pokrewnych 4400 (Z) w brzmieniu Międzynarodowego Standardu Usług Pokrewnych 4400 (zmienionego) – „Usługi wykonania uzgodnionych procedur”</w:t>
      </w:r>
      <w:r w:rsidR="00FD0E22" w:rsidRPr="007D64D3">
        <w:rPr>
          <w:i/>
          <w:iCs/>
          <w:sz w:val="20"/>
          <w:szCs w:val="20"/>
        </w:rPr>
        <w:t xml:space="preserve"> </w:t>
      </w:r>
      <w:r w:rsidR="00FD0E22" w:rsidRPr="007D64D3">
        <w:rPr>
          <w:rFonts w:ascii="Times New Roman" w:eastAsia="Times New Roman" w:hAnsi="Times New Roman" w:cs="Times New Roman"/>
          <w:i/>
          <w:iCs/>
          <w:color w:val="000000"/>
          <w:sz w:val="20"/>
          <w:szCs w:val="20"/>
          <w:lang w:eastAsia="pl-PL" w:bidi="pl-PL"/>
        </w:rPr>
        <w:t>przyjętym uchwałą nr 1632/25a/2021 Krajowej Rady Biegłych Rewidentów z dnia 7</w:t>
      </w:r>
      <w:r w:rsidR="008E6CCD">
        <w:rPr>
          <w:rFonts w:ascii="Times New Roman" w:eastAsia="Times New Roman" w:hAnsi="Times New Roman" w:cs="Times New Roman"/>
          <w:i/>
          <w:iCs/>
          <w:color w:val="000000"/>
          <w:sz w:val="20"/>
          <w:szCs w:val="20"/>
          <w:lang w:eastAsia="pl-PL" w:bidi="pl-PL"/>
        </w:rPr>
        <w:t> </w:t>
      </w:r>
      <w:r w:rsidR="00FD0E22" w:rsidRPr="007D64D3">
        <w:rPr>
          <w:rFonts w:ascii="Times New Roman" w:eastAsia="Times New Roman" w:hAnsi="Times New Roman" w:cs="Times New Roman"/>
          <w:i/>
          <w:iCs/>
          <w:color w:val="000000"/>
          <w:sz w:val="20"/>
          <w:szCs w:val="20"/>
          <w:lang w:eastAsia="pl-PL" w:bidi="pl-PL"/>
        </w:rPr>
        <w:t>czerwca 2021 r. - o ile firma audytorska podjęła decyzję o wcześniejszym zastosowaniu zmienionego standardu</w:t>
      </w:r>
      <w:r w:rsidR="00FD0E22" w:rsidRPr="007D64D3">
        <w:rPr>
          <w:rFonts w:ascii="Times New Roman" w:eastAsia="Times New Roman" w:hAnsi="Times New Roman" w:cs="Times New Roman"/>
          <w:color w:val="000000"/>
          <w:sz w:val="20"/>
          <w:szCs w:val="20"/>
          <w:lang w:eastAsia="pl-PL" w:bidi="pl-PL"/>
        </w:rPr>
        <w:t>]</w:t>
      </w:r>
      <w:r w:rsidR="00FD0E22" w:rsidRPr="007D64D3">
        <w:rPr>
          <w:rFonts w:ascii="Times New Roman" w:eastAsia="Times New Roman" w:hAnsi="Times New Roman" w:cs="Times New Roman"/>
          <w:i/>
          <w:iCs/>
          <w:color w:val="000000"/>
          <w:sz w:val="20"/>
          <w:szCs w:val="20"/>
          <w:lang w:eastAsia="pl-PL" w:bidi="pl-PL"/>
        </w:rPr>
        <w:t>.</w:t>
      </w:r>
      <w:r w:rsidR="00FD0E22">
        <w:rPr>
          <w:rFonts w:ascii="Times New Roman" w:eastAsia="Times New Roman" w:hAnsi="Times New Roman" w:cs="Times New Roman"/>
          <w:i/>
          <w:iCs/>
          <w:color w:val="000000"/>
          <w:sz w:val="20"/>
          <w:szCs w:val="20"/>
          <w:lang w:eastAsia="pl-PL" w:bidi="pl-PL"/>
        </w:rPr>
        <w:t xml:space="preserve"> </w:t>
      </w:r>
      <w:r w:rsidRPr="00BB41C0">
        <w:rPr>
          <w:rFonts w:ascii="Times New Roman" w:eastAsia="Times New Roman" w:hAnsi="Times New Roman" w:cs="Times New Roman"/>
          <w:color w:val="000000"/>
          <w:sz w:val="20"/>
          <w:szCs w:val="20"/>
          <w:lang w:eastAsia="pl-PL" w:bidi="pl-PL"/>
        </w:rPr>
        <w:t>Usługa wykonania uzgodnionych procedur dotyczy wykonania przez nas procedur, które zostały uzgodnione z</w:t>
      </w:r>
      <w:r w:rsidR="006C33BC">
        <w:rPr>
          <w:rFonts w:ascii="Times New Roman" w:eastAsia="Times New Roman" w:hAnsi="Times New Roman" w:cs="Times New Roman"/>
          <w:color w:val="000000"/>
          <w:sz w:val="20"/>
          <w:szCs w:val="20"/>
          <w:lang w:eastAsia="pl-PL" w:bidi="pl-PL"/>
        </w:rPr>
        <w:t> </w:t>
      </w:r>
      <w:r w:rsidR="00A224C5">
        <w:rPr>
          <w:rFonts w:ascii="Times New Roman" w:eastAsia="Times New Roman" w:hAnsi="Times New Roman" w:cs="Times New Roman"/>
          <w:color w:val="000000"/>
          <w:sz w:val="20"/>
          <w:szCs w:val="20"/>
          <w:lang w:eastAsia="pl-PL" w:bidi="pl-PL"/>
        </w:rPr>
        <w:t>Krajowym Biurem Wyborczym</w:t>
      </w:r>
      <w:r w:rsidRPr="00BB41C0">
        <w:rPr>
          <w:rFonts w:ascii="Times New Roman" w:eastAsia="Times New Roman" w:hAnsi="Times New Roman" w:cs="Times New Roman"/>
          <w:color w:val="000000"/>
          <w:sz w:val="20"/>
          <w:szCs w:val="20"/>
          <w:lang w:eastAsia="pl-PL" w:bidi="pl-PL"/>
        </w:rPr>
        <w:t xml:space="preserve"> oraz przedstawienia ustaleń, które są faktycznymi wynikami wykonanych uzgodnionych procedur. Nie wypowiadamy się odnośnie odpowiedniości uzgodnionych procedur.</w:t>
      </w:r>
    </w:p>
    <w:p w14:paraId="23C1BC0B" w14:textId="77777777" w:rsidR="00BB41C0" w:rsidRPr="00BB41C0" w:rsidRDefault="00BB41C0" w:rsidP="009A7789">
      <w:pPr>
        <w:widowControl w:val="0"/>
        <w:spacing w:before="120" w:after="0" w:line="274" w:lineRule="auto"/>
        <w:jc w:val="both"/>
        <w:rPr>
          <w:rFonts w:ascii="Times New Roman" w:eastAsia="Times New Roman" w:hAnsi="Times New Roman" w:cs="Times New Roman"/>
          <w:color w:val="000000"/>
          <w:sz w:val="20"/>
          <w:szCs w:val="20"/>
          <w:lang w:eastAsia="pl-PL" w:bidi="pl-PL"/>
        </w:rPr>
      </w:pPr>
      <w:r w:rsidRPr="00BB41C0">
        <w:rPr>
          <w:rFonts w:ascii="Times New Roman" w:eastAsia="Times New Roman" w:hAnsi="Times New Roman" w:cs="Times New Roman"/>
          <w:color w:val="000000"/>
          <w:sz w:val="20"/>
          <w:szCs w:val="20"/>
          <w:lang w:eastAsia="pl-PL" w:bidi="pl-PL"/>
        </w:rPr>
        <w:t>Niniejsza usługa wykonania uzgodnionych procedur nie jest usługą atestacyjną. W związku z tym nie wyrażamy opinii, ani wniosku atestacyjnego.</w:t>
      </w:r>
    </w:p>
    <w:p w14:paraId="5A57AF96" w14:textId="77777777" w:rsidR="00BB41C0" w:rsidRPr="00BB41C0" w:rsidRDefault="00BB41C0" w:rsidP="009A7789">
      <w:pPr>
        <w:widowControl w:val="0"/>
        <w:spacing w:before="120" w:after="0" w:line="274" w:lineRule="auto"/>
        <w:jc w:val="both"/>
        <w:rPr>
          <w:rFonts w:ascii="Times New Roman" w:eastAsia="Times New Roman" w:hAnsi="Times New Roman" w:cs="Times New Roman"/>
          <w:color w:val="000000"/>
          <w:sz w:val="20"/>
          <w:szCs w:val="20"/>
          <w:lang w:eastAsia="pl-PL" w:bidi="pl-PL"/>
        </w:rPr>
      </w:pPr>
      <w:r w:rsidRPr="00BB41C0">
        <w:rPr>
          <w:rFonts w:ascii="Times New Roman" w:eastAsia="Times New Roman" w:hAnsi="Times New Roman" w:cs="Times New Roman"/>
          <w:color w:val="000000"/>
          <w:sz w:val="20"/>
          <w:szCs w:val="20"/>
          <w:lang w:eastAsia="pl-PL" w:bidi="pl-PL"/>
        </w:rPr>
        <w:t>Gdybyśmy wykonali dodatkowe procedury, zwrócić naszą uwagę mogłyby inne kwestie, które zostałyby przedstawione.</w:t>
      </w:r>
    </w:p>
    <w:p w14:paraId="70F7F32B" w14:textId="77777777" w:rsidR="00BB41C0" w:rsidRPr="00BB41C0" w:rsidRDefault="00BB41C0" w:rsidP="009A7789">
      <w:pPr>
        <w:widowControl w:val="0"/>
        <w:spacing w:before="120" w:after="0" w:line="274" w:lineRule="auto"/>
        <w:jc w:val="both"/>
        <w:rPr>
          <w:rFonts w:ascii="Times New Roman" w:eastAsia="Times New Roman" w:hAnsi="Times New Roman" w:cs="Times New Roman"/>
          <w:color w:val="000000"/>
          <w:sz w:val="20"/>
          <w:szCs w:val="20"/>
          <w:lang w:eastAsia="pl-PL" w:bidi="pl-PL"/>
        </w:rPr>
      </w:pPr>
      <w:r w:rsidRPr="00BB41C0">
        <w:rPr>
          <w:rFonts w:ascii="Times New Roman" w:eastAsia="Times New Roman" w:hAnsi="Times New Roman" w:cs="Times New Roman"/>
          <w:i/>
          <w:iCs/>
          <w:color w:val="000000"/>
          <w:sz w:val="20"/>
          <w:szCs w:val="20"/>
          <w:lang w:eastAsia="pl-PL" w:bidi="pl-PL"/>
        </w:rPr>
        <w:t>Etyka zawodowa i kontrola jakości</w:t>
      </w:r>
    </w:p>
    <w:p w14:paraId="30C28AF5" w14:textId="05FB9A1F" w:rsidR="004F45AB" w:rsidRPr="008D75F6" w:rsidRDefault="004F45AB" w:rsidP="009A7789">
      <w:pPr>
        <w:spacing w:before="120" w:after="0" w:line="274" w:lineRule="auto"/>
        <w:jc w:val="both"/>
        <w:rPr>
          <w:rFonts w:ascii="Times New Roman" w:eastAsia="Times New Roman" w:hAnsi="Times New Roman" w:cs="Times New Roman"/>
          <w:color w:val="000000"/>
          <w:sz w:val="20"/>
          <w:szCs w:val="20"/>
          <w:lang w:eastAsia="pl-PL" w:bidi="pl-PL"/>
        </w:rPr>
      </w:pPr>
      <w:r>
        <w:rPr>
          <w:rFonts w:ascii="Times New Roman" w:eastAsia="Times New Roman" w:hAnsi="Times New Roman" w:cs="Times New Roman"/>
          <w:color w:val="000000"/>
          <w:sz w:val="20"/>
          <w:szCs w:val="20"/>
          <w:lang w:eastAsia="pl-PL" w:bidi="pl-PL"/>
        </w:rPr>
        <w:t>O</w:t>
      </w:r>
      <w:r w:rsidRPr="008D75F6">
        <w:rPr>
          <w:rFonts w:ascii="Times New Roman" w:eastAsia="Times New Roman" w:hAnsi="Times New Roman" w:cs="Times New Roman"/>
          <w:color w:val="000000"/>
          <w:sz w:val="20"/>
          <w:szCs w:val="20"/>
          <w:lang w:eastAsia="pl-PL" w:bidi="pl-PL"/>
        </w:rPr>
        <w:t>świadcz</w:t>
      </w:r>
      <w:r>
        <w:rPr>
          <w:rFonts w:ascii="Times New Roman" w:eastAsia="Times New Roman" w:hAnsi="Times New Roman" w:cs="Times New Roman"/>
          <w:color w:val="000000"/>
          <w:sz w:val="20"/>
          <w:szCs w:val="20"/>
          <w:lang w:eastAsia="pl-PL" w:bidi="pl-PL"/>
        </w:rPr>
        <w:t>my, że f</w:t>
      </w:r>
      <w:r w:rsidRPr="008D75F6">
        <w:rPr>
          <w:rFonts w:ascii="Times New Roman" w:eastAsia="Times New Roman" w:hAnsi="Times New Roman" w:cs="Times New Roman"/>
          <w:color w:val="000000"/>
          <w:sz w:val="20"/>
          <w:szCs w:val="20"/>
          <w:lang w:eastAsia="pl-PL" w:bidi="pl-PL"/>
        </w:rPr>
        <w:t xml:space="preserve">irma audytorska i zespół realizujący usługę w jej imieniu, w tym biegły rewident, </w:t>
      </w:r>
      <w:r>
        <w:rPr>
          <w:rFonts w:ascii="Times New Roman" w:eastAsia="Times New Roman" w:hAnsi="Times New Roman" w:cs="Times New Roman"/>
          <w:color w:val="000000"/>
          <w:sz w:val="20"/>
          <w:szCs w:val="20"/>
          <w:lang w:eastAsia="pl-PL" w:bidi="pl-PL"/>
        </w:rPr>
        <w:t>byli niezależni,</w:t>
      </w:r>
      <w:r w:rsidRPr="008D75F6">
        <w:rPr>
          <w:rFonts w:ascii="Times New Roman" w:eastAsia="Times New Roman" w:hAnsi="Times New Roman" w:cs="Times New Roman"/>
          <w:color w:val="000000"/>
          <w:sz w:val="20"/>
          <w:szCs w:val="20"/>
          <w:lang w:eastAsia="pl-PL" w:bidi="pl-PL"/>
        </w:rPr>
        <w:t xml:space="preserve"> z uwzględnieniem kryteriów niezależności określonych w umowie z Krajowym Biurem Wyborczym,</w:t>
      </w:r>
      <w:r>
        <w:rPr>
          <w:rFonts w:ascii="Times New Roman" w:eastAsia="Times New Roman" w:hAnsi="Times New Roman" w:cs="Times New Roman"/>
          <w:color w:val="000000"/>
          <w:sz w:val="20"/>
          <w:szCs w:val="20"/>
          <w:lang w:eastAsia="pl-PL" w:bidi="pl-PL"/>
        </w:rPr>
        <w:t xml:space="preserve"> tj.</w:t>
      </w:r>
      <w:r w:rsidRPr="008D75F6">
        <w:rPr>
          <w:rFonts w:ascii="Times New Roman" w:eastAsia="Times New Roman" w:hAnsi="Times New Roman" w:cs="Times New Roman"/>
          <w:color w:val="000000"/>
          <w:sz w:val="20"/>
          <w:szCs w:val="20"/>
          <w:lang w:eastAsia="pl-PL" w:bidi="pl-PL"/>
        </w:rPr>
        <w:t>:</w:t>
      </w:r>
    </w:p>
    <w:p w14:paraId="16F61168" w14:textId="5F7916E8" w:rsidR="004F45AB" w:rsidRPr="004F45AB" w:rsidRDefault="004F45AB" w:rsidP="009A7789">
      <w:pPr>
        <w:numPr>
          <w:ilvl w:val="0"/>
          <w:numId w:val="29"/>
        </w:numPr>
        <w:spacing w:after="0" w:line="274" w:lineRule="auto"/>
        <w:ind w:left="284" w:hanging="284"/>
        <w:jc w:val="both"/>
        <w:rPr>
          <w:rFonts w:ascii="Times New Roman" w:eastAsia="Times New Roman" w:hAnsi="Times New Roman" w:cs="Times New Roman"/>
          <w:color w:val="000000"/>
          <w:sz w:val="20"/>
          <w:szCs w:val="20"/>
          <w:lang w:eastAsia="pl-PL" w:bidi="pl-PL"/>
        </w:rPr>
      </w:pPr>
      <w:r w:rsidRPr="004F45AB">
        <w:rPr>
          <w:rFonts w:ascii="Times New Roman" w:eastAsia="Times New Roman" w:hAnsi="Times New Roman" w:cs="Times New Roman"/>
          <w:color w:val="000000"/>
          <w:sz w:val="20"/>
          <w:szCs w:val="20"/>
          <w:lang w:eastAsia="pl-PL" w:bidi="pl-PL"/>
        </w:rPr>
        <w:t>nie prowadzą oraz nie prowadziły w 2021 r. jakichkolwiek prac na rzecz Partii politycznej</w:t>
      </w:r>
      <w:r w:rsidR="00727563">
        <w:rPr>
          <w:rFonts w:ascii="Times New Roman" w:eastAsia="Times New Roman" w:hAnsi="Times New Roman" w:cs="Times New Roman"/>
          <w:color w:val="000000"/>
          <w:sz w:val="20"/>
          <w:szCs w:val="20"/>
          <w:lang w:eastAsia="pl-PL" w:bidi="pl-PL"/>
        </w:rPr>
        <w:t xml:space="preserve"> </w:t>
      </w:r>
      <w:r w:rsidR="00727563">
        <w:rPr>
          <w:rFonts w:ascii="Times New Roman" w:eastAsia="Times New Roman" w:hAnsi="Times New Roman" w:cs="Times New Roman"/>
          <w:i/>
          <w:iCs/>
          <w:color w:val="000000"/>
          <w:sz w:val="20"/>
          <w:szCs w:val="20"/>
          <w:lang w:eastAsia="pl-PL" w:bidi="pl-PL"/>
        </w:rPr>
        <w:t>[Nazwa]</w:t>
      </w:r>
      <w:r w:rsidRPr="004F45AB">
        <w:rPr>
          <w:rFonts w:ascii="Times New Roman" w:eastAsia="Times New Roman" w:hAnsi="Times New Roman" w:cs="Times New Roman"/>
          <w:color w:val="000000"/>
          <w:sz w:val="20"/>
          <w:szCs w:val="20"/>
          <w:lang w:eastAsia="pl-PL" w:bidi="pl-PL"/>
        </w:rPr>
        <w:t xml:space="preserve">, </w:t>
      </w:r>
      <w:r w:rsidR="00727563">
        <w:rPr>
          <w:rFonts w:ascii="Times New Roman" w:eastAsia="Times New Roman" w:hAnsi="Times New Roman" w:cs="Times New Roman"/>
          <w:color w:val="000000"/>
          <w:sz w:val="20"/>
          <w:szCs w:val="20"/>
          <w:lang w:eastAsia="pl-PL" w:bidi="pl-PL"/>
        </w:rPr>
        <w:t xml:space="preserve">dla </w:t>
      </w:r>
      <w:r w:rsidRPr="004F45AB">
        <w:rPr>
          <w:rFonts w:ascii="Times New Roman" w:eastAsia="Times New Roman" w:hAnsi="Times New Roman" w:cs="Times New Roman"/>
          <w:color w:val="000000"/>
          <w:sz w:val="20"/>
          <w:szCs w:val="20"/>
          <w:lang w:eastAsia="pl-PL" w:bidi="pl-PL"/>
        </w:rPr>
        <w:t xml:space="preserve">której </w:t>
      </w:r>
      <w:r w:rsidR="00727563">
        <w:rPr>
          <w:rFonts w:ascii="Times New Roman" w:eastAsia="Times New Roman" w:hAnsi="Times New Roman" w:cs="Times New Roman"/>
          <w:color w:val="000000"/>
          <w:sz w:val="20"/>
          <w:szCs w:val="20"/>
          <w:lang w:eastAsia="pl-PL" w:bidi="pl-PL"/>
        </w:rPr>
        <w:t xml:space="preserve">wykonaliśmy uzgodnione procedury odnośnie </w:t>
      </w:r>
      <w:r w:rsidRPr="004F45AB">
        <w:rPr>
          <w:rFonts w:ascii="Times New Roman" w:eastAsia="Times New Roman" w:hAnsi="Times New Roman" w:cs="Times New Roman"/>
          <w:color w:val="000000"/>
          <w:sz w:val="20"/>
          <w:szCs w:val="20"/>
          <w:lang w:eastAsia="pl-PL" w:bidi="pl-PL"/>
        </w:rPr>
        <w:t>Informacj</w:t>
      </w:r>
      <w:r w:rsidR="00727563">
        <w:rPr>
          <w:rFonts w:ascii="Times New Roman" w:eastAsia="Times New Roman" w:hAnsi="Times New Roman" w:cs="Times New Roman"/>
          <w:color w:val="000000"/>
          <w:sz w:val="20"/>
          <w:szCs w:val="20"/>
          <w:lang w:eastAsia="pl-PL" w:bidi="pl-PL"/>
        </w:rPr>
        <w:t>i</w:t>
      </w:r>
      <w:r w:rsidRPr="004F45AB">
        <w:rPr>
          <w:rFonts w:ascii="Times New Roman" w:eastAsia="Times New Roman" w:hAnsi="Times New Roman" w:cs="Times New Roman"/>
          <w:color w:val="000000"/>
          <w:sz w:val="20"/>
          <w:szCs w:val="20"/>
          <w:lang w:eastAsia="pl-PL" w:bidi="pl-PL"/>
        </w:rPr>
        <w:t xml:space="preserve"> finansow</w:t>
      </w:r>
      <w:r w:rsidR="00727563">
        <w:rPr>
          <w:rFonts w:ascii="Times New Roman" w:eastAsia="Times New Roman" w:hAnsi="Times New Roman" w:cs="Times New Roman"/>
          <w:color w:val="000000"/>
          <w:sz w:val="20"/>
          <w:szCs w:val="20"/>
          <w:lang w:eastAsia="pl-PL" w:bidi="pl-PL"/>
        </w:rPr>
        <w:t>ej</w:t>
      </w:r>
      <w:r w:rsidRPr="004F45AB">
        <w:rPr>
          <w:rFonts w:ascii="Times New Roman" w:eastAsia="Times New Roman" w:hAnsi="Times New Roman" w:cs="Times New Roman"/>
          <w:color w:val="000000"/>
          <w:sz w:val="20"/>
          <w:szCs w:val="20"/>
          <w:lang w:eastAsia="pl-PL" w:bidi="pl-PL"/>
        </w:rPr>
        <w:t>, ani nie są i nie były z nią związane w</w:t>
      </w:r>
      <w:r w:rsidR="00391F58">
        <w:rPr>
          <w:rFonts w:ascii="Times New Roman" w:eastAsia="Times New Roman" w:hAnsi="Times New Roman" w:cs="Times New Roman"/>
          <w:color w:val="000000"/>
          <w:sz w:val="20"/>
          <w:szCs w:val="20"/>
          <w:lang w:eastAsia="pl-PL" w:bidi="pl-PL"/>
        </w:rPr>
        <w:t> </w:t>
      </w:r>
      <w:r w:rsidRPr="004F45AB">
        <w:rPr>
          <w:rFonts w:ascii="Times New Roman" w:eastAsia="Times New Roman" w:hAnsi="Times New Roman" w:cs="Times New Roman"/>
          <w:color w:val="000000"/>
          <w:sz w:val="20"/>
          <w:szCs w:val="20"/>
          <w:lang w:eastAsia="pl-PL" w:bidi="pl-PL"/>
        </w:rPr>
        <w:t>2021 r. jakimkolwiek stosunkiem zobowiązaniowym z tego tytułu;</w:t>
      </w:r>
    </w:p>
    <w:p w14:paraId="790671D5" w14:textId="44746CA8" w:rsidR="004F45AB" w:rsidRPr="004F45AB" w:rsidRDefault="004F45AB" w:rsidP="009A7789">
      <w:pPr>
        <w:numPr>
          <w:ilvl w:val="0"/>
          <w:numId w:val="29"/>
        </w:numPr>
        <w:spacing w:after="0" w:line="274" w:lineRule="auto"/>
        <w:ind w:left="284" w:hanging="284"/>
        <w:jc w:val="both"/>
        <w:rPr>
          <w:rFonts w:ascii="Times New Roman" w:eastAsia="Times New Roman" w:hAnsi="Times New Roman" w:cs="Times New Roman"/>
          <w:color w:val="000000"/>
          <w:sz w:val="20"/>
          <w:szCs w:val="20"/>
          <w:lang w:eastAsia="pl-PL" w:bidi="pl-PL"/>
        </w:rPr>
      </w:pPr>
      <w:r w:rsidRPr="004F45AB">
        <w:rPr>
          <w:rFonts w:ascii="Times New Roman" w:eastAsia="Times New Roman" w:hAnsi="Times New Roman" w:cs="Times New Roman"/>
          <w:color w:val="000000"/>
          <w:sz w:val="20"/>
          <w:szCs w:val="20"/>
          <w:lang w:eastAsia="pl-PL" w:bidi="pl-PL"/>
        </w:rPr>
        <w:t>nie są i nie były w 2021 r. członkiem Partii politycznej</w:t>
      </w:r>
      <w:r w:rsidR="00727563">
        <w:rPr>
          <w:rFonts w:ascii="Times New Roman" w:eastAsia="Times New Roman" w:hAnsi="Times New Roman" w:cs="Times New Roman"/>
          <w:color w:val="000000"/>
          <w:sz w:val="20"/>
          <w:szCs w:val="20"/>
          <w:lang w:eastAsia="pl-PL" w:bidi="pl-PL"/>
        </w:rPr>
        <w:t xml:space="preserve"> </w:t>
      </w:r>
      <w:r w:rsidR="00727563" w:rsidRPr="009A7789">
        <w:rPr>
          <w:rFonts w:ascii="Times New Roman" w:eastAsia="Times New Roman" w:hAnsi="Times New Roman" w:cs="Times New Roman"/>
          <w:i/>
          <w:iCs/>
          <w:color w:val="000000"/>
          <w:sz w:val="20"/>
          <w:szCs w:val="20"/>
          <w:lang w:eastAsia="pl-PL" w:bidi="pl-PL"/>
        </w:rPr>
        <w:t>[Nazwa]</w:t>
      </w:r>
      <w:r w:rsidRPr="009A7789">
        <w:rPr>
          <w:rFonts w:ascii="Times New Roman" w:eastAsia="Times New Roman" w:hAnsi="Times New Roman" w:cs="Times New Roman"/>
          <w:i/>
          <w:iCs/>
          <w:color w:val="000000"/>
          <w:sz w:val="20"/>
          <w:szCs w:val="20"/>
          <w:lang w:eastAsia="pl-PL" w:bidi="pl-PL"/>
        </w:rPr>
        <w:t>,</w:t>
      </w:r>
      <w:r w:rsidRPr="004F45AB">
        <w:rPr>
          <w:rFonts w:ascii="Times New Roman" w:eastAsia="Times New Roman" w:hAnsi="Times New Roman" w:cs="Times New Roman"/>
          <w:color w:val="000000"/>
          <w:sz w:val="20"/>
          <w:szCs w:val="20"/>
          <w:lang w:eastAsia="pl-PL" w:bidi="pl-PL"/>
        </w:rPr>
        <w:t xml:space="preserve"> </w:t>
      </w:r>
      <w:r w:rsidR="0049294D">
        <w:rPr>
          <w:rFonts w:ascii="Times New Roman" w:eastAsia="Times New Roman" w:hAnsi="Times New Roman" w:cs="Times New Roman"/>
          <w:color w:val="000000"/>
          <w:sz w:val="20"/>
          <w:szCs w:val="20"/>
          <w:lang w:eastAsia="pl-PL" w:bidi="pl-PL"/>
        </w:rPr>
        <w:t xml:space="preserve">dla </w:t>
      </w:r>
      <w:r w:rsidRPr="004F45AB">
        <w:rPr>
          <w:rFonts w:ascii="Times New Roman" w:eastAsia="Times New Roman" w:hAnsi="Times New Roman" w:cs="Times New Roman"/>
          <w:color w:val="000000"/>
          <w:sz w:val="20"/>
          <w:szCs w:val="20"/>
          <w:lang w:eastAsia="pl-PL" w:bidi="pl-PL"/>
        </w:rPr>
        <w:t>której</w:t>
      </w:r>
      <w:r w:rsidR="0049294D">
        <w:rPr>
          <w:rFonts w:ascii="Times New Roman" w:eastAsia="Times New Roman" w:hAnsi="Times New Roman" w:cs="Times New Roman"/>
          <w:color w:val="000000"/>
          <w:sz w:val="20"/>
          <w:szCs w:val="20"/>
          <w:lang w:eastAsia="pl-PL" w:bidi="pl-PL"/>
        </w:rPr>
        <w:t xml:space="preserve"> wykonaliśmy uzgodnione procedury</w:t>
      </w:r>
      <w:r w:rsidRPr="004F45AB">
        <w:rPr>
          <w:rFonts w:ascii="Times New Roman" w:eastAsia="Times New Roman" w:hAnsi="Times New Roman" w:cs="Times New Roman"/>
          <w:color w:val="000000"/>
          <w:sz w:val="20"/>
          <w:szCs w:val="20"/>
          <w:lang w:eastAsia="pl-PL" w:bidi="pl-PL"/>
        </w:rPr>
        <w:t xml:space="preserve"> </w:t>
      </w:r>
      <w:r w:rsidR="0049294D">
        <w:rPr>
          <w:rFonts w:ascii="Times New Roman" w:eastAsia="Times New Roman" w:hAnsi="Times New Roman" w:cs="Times New Roman"/>
          <w:color w:val="000000"/>
          <w:sz w:val="20"/>
          <w:szCs w:val="20"/>
          <w:lang w:eastAsia="pl-PL" w:bidi="pl-PL"/>
        </w:rPr>
        <w:t xml:space="preserve">odnośnie </w:t>
      </w:r>
      <w:r w:rsidRPr="004F45AB">
        <w:rPr>
          <w:rFonts w:ascii="Times New Roman" w:eastAsia="Times New Roman" w:hAnsi="Times New Roman" w:cs="Times New Roman"/>
          <w:color w:val="000000"/>
          <w:sz w:val="20"/>
          <w:szCs w:val="20"/>
          <w:lang w:eastAsia="pl-PL" w:bidi="pl-PL"/>
        </w:rPr>
        <w:t>Informacj</w:t>
      </w:r>
      <w:r w:rsidR="0049294D">
        <w:rPr>
          <w:rFonts w:ascii="Times New Roman" w:eastAsia="Times New Roman" w:hAnsi="Times New Roman" w:cs="Times New Roman"/>
          <w:color w:val="000000"/>
          <w:sz w:val="20"/>
          <w:szCs w:val="20"/>
          <w:lang w:eastAsia="pl-PL" w:bidi="pl-PL"/>
        </w:rPr>
        <w:t>i</w:t>
      </w:r>
      <w:r w:rsidRPr="004F45AB">
        <w:rPr>
          <w:rFonts w:ascii="Times New Roman" w:eastAsia="Times New Roman" w:hAnsi="Times New Roman" w:cs="Times New Roman"/>
          <w:color w:val="000000"/>
          <w:sz w:val="20"/>
          <w:szCs w:val="20"/>
          <w:lang w:eastAsia="pl-PL" w:bidi="pl-PL"/>
        </w:rPr>
        <w:t xml:space="preserve"> finansow</w:t>
      </w:r>
      <w:r w:rsidR="0049294D">
        <w:rPr>
          <w:rFonts w:ascii="Times New Roman" w:eastAsia="Times New Roman" w:hAnsi="Times New Roman" w:cs="Times New Roman"/>
          <w:color w:val="000000"/>
          <w:sz w:val="20"/>
          <w:szCs w:val="20"/>
          <w:lang w:eastAsia="pl-PL" w:bidi="pl-PL"/>
        </w:rPr>
        <w:t>ej</w:t>
      </w:r>
      <w:r w:rsidRPr="004F45AB">
        <w:rPr>
          <w:rFonts w:ascii="Times New Roman" w:eastAsia="Times New Roman" w:hAnsi="Times New Roman" w:cs="Times New Roman"/>
          <w:color w:val="000000"/>
          <w:sz w:val="20"/>
          <w:szCs w:val="20"/>
          <w:lang w:eastAsia="pl-PL" w:bidi="pl-PL"/>
        </w:rPr>
        <w:t>, ani jakiejkolwiek innej partii politycznej działającej na terytorium Rzeczpospolitej Polskiej</w:t>
      </w:r>
      <w:r w:rsidR="00A80F87">
        <w:rPr>
          <w:rFonts w:ascii="Times New Roman" w:eastAsia="Times New Roman" w:hAnsi="Times New Roman" w:cs="Times New Roman"/>
          <w:color w:val="000000"/>
          <w:sz w:val="20"/>
          <w:szCs w:val="20"/>
          <w:lang w:eastAsia="pl-PL" w:bidi="pl-PL"/>
        </w:rPr>
        <w:t>;</w:t>
      </w:r>
    </w:p>
    <w:p w14:paraId="0749FB48" w14:textId="7EA5B0E7" w:rsidR="004F45AB" w:rsidRPr="004F45AB" w:rsidRDefault="004F45AB" w:rsidP="009A7789">
      <w:pPr>
        <w:numPr>
          <w:ilvl w:val="0"/>
          <w:numId w:val="29"/>
        </w:numPr>
        <w:spacing w:after="0" w:line="274" w:lineRule="auto"/>
        <w:ind w:left="284" w:hanging="284"/>
        <w:jc w:val="both"/>
        <w:rPr>
          <w:rFonts w:ascii="Times New Roman" w:eastAsia="Times New Roman" w:hAnsi="Times New Roman" w:cs="Times New Roman"/>
          <w:color w:val="000000"/>
          <w:sz w:val="20"/>
          <w:szCs w:val="20"/>
          <w:lang w:eastAsia="pl-PL" w:bidi="pl-PL"/>
        </w:rPr>
      </w:pPr>
      <w:r w:rsidRPr="004F45AB">
        <w:rPr>
          <w:rFonts w:ascii="Times New Roman" w:eastAsia="Times New Roman" w:hAnsi="Times New Roman" w:cs="Times New Roman"/>
          <w:color w:val="000000"/>
          <w:sz w:val="20"/>
          <w:szCs w:val="20"/>
          <w:lang w:eastAsia="pl-PL" w:bidi="pl-PL"/>
        </w:rPr>
        <w:lastRenderedPageBreak/>
        <w:t>nie prowadzą, ani nie prowadziły w 2021 r. działalności politycznej lub publicznej będąc kandydatem Partii politycznej</w:t>
      </w:r>
      <w:r w:rsidR="0049294D">
        <w:rPr>
          <w:rFonts w:ascii="Times New Roman" w:eastAsia="Times New Roman" w:hAnsi="Times New Roman" w:cs="Times New Roman"/>
          <w:color w:val="000000"/>
          <w:sz w:val="20"/>
          <w:szCs w:val="20"/>
          <w:lang w:eastAsia="pl-PL" w:bidi="pl-PL"/>
        </w:rPr>
        <w:t xml:space="preserve"> </w:t>
      </w:r>
      <w:r w:rsidR="0049294D" w:rsidRPr="00C53BDD">
        <w:rPr>
          <w:rFonts w:ascii="Times New Roman" w:eastAsia="Times New Roman" w:hAnsi="Times New Roman" w:cs="Times New Roman"/>
          <w:i/>
          <w:iCs/>
          <w:color w:val="000000"/>
          <w:sz w:val="20"/>
          <w:szCs w:val="20"/>
          <w:lang w:eastAsia="pl-PL" w:bidi="pl-PL"/>
        </w:rPr>
        <w:t>[Nazwa]</w:t>
      </w:r>
      <w:r w:rsidRPr="004F45AB">
        <w:rPr>
          <w:rFonts w:ascii="Times New Roman" w:eastAsia="Times New Roman" w:hAnsi="Times New Roman" w:cs="Times New Roman"/>
          <w:color w:val="000000"/>
          <w:sz w:val="20"/>
          <w:szCs w:val="20"/>
          <w:lang w:eastAsia="pl-PL" w:bidi="pl-PL"/>
        </w:rPr>
        <w:t xml:space="preserve"> lub jakiejkolwiek innej partii politycznej działającej na terytorium Rzeczpospolitej Polskiej. </w:t>
      </w:r>
    </w:p>
    <w:p w14:paraId="2A2A13DF" w14:textId="4EB82FE1" w:rsidR="007103F7" w:rsidRDefault="00AE6F8B" w:rsidP="009A7789">
      <w:pPr>
        <w:spacing w:before="120" w:after="0" w:line="274" w:lineRule="auto"/>
        <w:jc w:val="both"/>
        <w:rPr>
          <w:rFonts w:ascii="Times New Roman" w:eastAsia="Times New Roman" w:hAnsi="Times New Roman" w:cs="Times New Roman"/>
          <w:color w:val="000000"/>
          <w:sz w:val="20"/>
          <w:szCs w:val="20"/>
          <w:lang w:eastAsia="pl-PL" w:bidi="pl-PL"/>
        </w:rPr>
      </w:pPr>
      <w:r w:rsidRPr="00AE6F8B">
        <w:rPr>
          <w:rFonts w:ascii="Times New Roman" w:eastAsia="Times New Roman" w:hAnsi="Times New Roman" w:cs="Times New Roman"/>
          <w:color w:val="000000"/>
          <w:sz w:val="20"/>
          <w:szCs w:val="20"/>
          <w:lang w:eastAsia="pl-PL" w:bidi="pl-PL"/>
        </w:rPr>
        <w:t>Przestrzegaliśmy także wymogów etycznych określonych w Międzynarodowym Kodeksie etyki zawodowych księgowych (w tym Międzynarodowych standardów niezależności)</w:t>
      </w:r>
      <w:r>
        <w:rPr>
          <w:rFonts w:ascii="Times New Roman" w:eastAsia="Times New Roman" w:hAnsi="Times New Roman" w:cs="Times New Roman"/>
          <w:color w:val="000000"/>
          <w:sz w:val="20"/>
          <w:szCs w:val="20"/>
          <w:lang w:eastAsia="pl-PL" w:bidi="pl-PL"/>
        </w:rPr>
        <w:t xml:space="preserve"> </w:t>
      </w:r>
      <w:bookmarkStart w:id="5" w:name="_Hlk63079698"/>
      <w:r w:rsidR="00145028" w:rsidRPr="00145028">
        <w:rPr>
          <w:rFonts w:ascii="Times New Roman" w:eastAsia="Times New Roman" w:hAnsi="Times New Roman" w:cs="Times New Roman"/>
          <w:color w:val="000000"/>
          <w:sz w:val="20"/>
          <w:szCs w:val="20"/>
          <w:lang w:eastAsia="pl-PL" w:bidi="pl-PL"/>
        </w:rPr>
        <w:t xml:space="preserve">Rady Międzynarodowych Standardów </w:t>
      </w:r>
      <w:bookmarkStart w:id="6" w:name="_Hlk92972210"/>
      <w:r w:rsidR="00145028" w:rsidRPr="00145028">
        <w:rPr>
          <w:rFonts w:ascii="Times New Roman" w:eastAsia="Times New Roman" w:hAnsi="Times New Roman" w:cs="Times New Roman"/>
          <w:color w:val="000000"/>
          <w:sz w:val="20"/>
          <w:szCs w:val="20"/>
          <w:lang w:eastAsia="pl-PL" w:bidi="pl-PL"/>
        </w:rPr>
        <w:t xml:space="preserve">Etyki </w:t>
      </w:r>
      <w:bookmarkEnd w:id="6"/>
      <w:r w:rsidR="00145028" w:rsidRPr="00145028">
        <w:rPr>
          <w:rFonts w:ascii="Times New Roman" w:eastAsia="Times New Roman" w:hAnsi="Times New Roman" w:cs="Times New Roman"/>
          <w:color w:val="000000"/>
          <w:sz w:val="20"/>
          <w:szCs w:val="20"/>
          <w:lang w:eastAsia="pl-PL" w:bidi="pl-PL"/>
        </w:rPr>
        <w:t xml:space="preserve">dla Księgowych („Kodeks IESBA”) </w:t>
      </w:r>
      <w:bookmarkStart w:id="7" w:name="_Hlk533082556"/>
      <w:bookmarkEnd w:id="5"/>
      <w:r w:rsidR="00145028" w:rsidRPr="00145028">
        <w:rPr>
          <w:rFonts w:ascii="Times New Roman" w:eastAsia="Times New Roman" w:hAnsi="Times New Roman" w:cs="Times New Roman"/>
          <w:color w:val="000000"/>
          <w:sz w:val="20"/>
          <w:szCs w:val="20"/>
          <w:lang w:eastAsia="pl-PL" w:bidi="pl-PL"/>
        </w:rPr>
        <w:t xml:space="preserve">przyjętym </w:t>
      </w:r>
      <w:bookmarkStart w:id="8" w:name="_Hlk31113785"/>
      <w:r w:rsidR="00145028" w:rsidRPr="00145028">
        <w:rPr>
          <w:rFonts w:ascii="Times New Roman" w:eastAsia="Times New Roman" w:hAnsi="Times New Roman" w:cs="Times New Roman"/>
          <w:color w:val="000000"/>
          <w:sz w:val="20"/>
          <w:szCs w:val="20"/>
          <w:lang w:eastAsia="pl-PL" w:bidi="pl-PL"/>
        </w:rPr>
        <w:t xml:space="preserve">uchwałą </w:t>
      </w:r>
      <w:bookmarkStart w:id="9" w:name="_Hlk32331357"/>
      <w:bookmarkEnd w:id="7"/>
      <w:r w:rsidR="00145028" w:rsidRPr="00145028">
        <w:rPr>
          <w:rFonts w:ascii="Times New Roman" w:eastAsia="Times New Roman" w:hAnsi="Times New Roman" w:cs="Times New Roman"/>
          <w:color w:val="000000"/>
          <w:sz w:val="20"/>
          <w:szCs w:val="20"/>
          <w:lang w:eastAsia="pl-PL" w:bidi="pl-PL"/>
        </w:rPr>
        <w:t>Krajowej Rady Biegłych Rewidentów nr 3431/52a/2019 z dnia 25 marca 2019 r. w sprawie zasad etyki zawodowej biegłych rewidentów</w:t>
      </w:r>
      <w:bookmarkEnd w:id="9"/>
      <w:r w:rsidR="00145028" w:rsidRPr="00145028">
        <w:rPr>
          <w:rFonts w:ascii="Times New Roman" w:eastAsia="Times New Roman" w:hAnsi="Times New Roman" w:cs="Times New Roman"/>
          <w:color w:val="000000"/>
          <w:sz w:val="20"/>
          <w:szCs w:val="20"/>
          <w:lang w:eastAsia="pl-PL" w:bidi="pl-PL"/>
        </w:rPr>
        <w:t>, z późn. zm</w:t>
      </w:r>
      <w:bookmarkEnd w:id="8"/>
      <w:r w:rsidR="00145028">
        <w:rPr>
          <w:rFonts w:ascii="Times New Roman" w:eastAsia="Times New Roman" w:hAnsi="Times New Roman" w:cs="Times New Roman"/>
          <w:color w:val="000000"/>
          <w:sz w:val="20"/>
          <w:szCs w:val="20"/>
          <w:lang w:eastAsia="pl-PL" w:bidi="pl-PL"/>
        </w:rPr>
        <w:t>.</w:t>
      </w:r>
      <w:r w:rsidR="00145028" w:rsidRPr="00145028">
        <w:rPr>
          <w:rFonts w:ascii="Times New Roman" w:eastAsia="Times New Roman" w:hAnsi="Times New Roman" w:cs="Times New Roman"/>
          <w:color w:val="000000"/>
          <w:sz w:val="20"/>
          <w:szCs w:val="20"/>
          <w:lang w:eastAsia="pl-PL" w:bidi="pl-PL"/>
        </w:rPr>
        <w:t xml:space="preserve"> </w:t>
      </w:r>
    </w:p>
    <w:p w14:paraId="5F234A56" w14:textId="50F78407" w:rsidR="00BB41C0" w:rsidRDefault="00FD0E22" w:rsidP="009A7789">
      <w:pPr>
        <w:spacing w:before="120" w:after="0" w:line="274" w:lineRule="auto"/>
        <w:jc w:val="both"/>
        <w:rPr>
          <w:rFonts w:ascii="Times New Roman" w:eastAsia="Times New Roman" w:hAnsi="Times New Roman" w:cs="Times New Roman"/>
          <w:color w:val="000000"/>
          <w:sz w:val="20"/>
          <w:szCs w:val="20"/>
          <w:lang w:eastAsia="pl-PL" w:bidi="pl-PL"/>
        </w:rPr>
      </w:pPr>
      <w:r w:rsidRPr="007D64D3">
        <w:rPr>
          <w:rFonts w:ascii="Times New Roman" w:eastAsia="Times New Roman" w:hAnsi="Times New Roman" w:cs="Times New Roman"/>
          <w:color w:val="000000"/>
          <w:sz w:val="20"/>
          <w:szCs w:val="20"/>
          <w:lang w:eastAsia="pl-PL" w:bidi="pl-PL"/>
        </w:rPr>
        <w:t>Nasza firma audytorska stosuje Krajowe Standardy Kontroli Jakości</w:t>
      </w:r>
      <w:r>
        <w:rPr>
          <w:rFonts w:ascii="Times New Roman" w:eastAsia="Times New Roman" w:hAnsi="Times New Roman" w:cs="Times New Roman"/>
          <w:color w:val="000000"/>
          <w:sz w:val="20"/>
          <w:szCs w:val="20"/>
          <w:lang w:eastAsia="pl-PL" w:bidi="pl-PL"/>
        </w:rPr>
        <w:t xml:space="preserve"> przyjęte u</w:t>
      </w:r>
      <w:r w:rsidRPr="00C91A28">
        <w:rPr>
          <w:rFonts w:ascii="Times New Roman" w:eastAsia="Times New Roman" w:hAnsi="Times New Roman" w:cs="Times New Roman"/>
          <w:color w:val="000000"/>
          <w:sz w:val="20"/>
          <w:szCs w:val="20"/>
          <w:lang w:eastAsia="pl-PL" w:bidi="pl-PL"/>
        </w:rPr>
        <w:t>chwał</w:t>
      </w:r>
      <w:r>
        <w:rPr>
          <w:rFonts w:ascii="Times New Roman" w:eastAsia="Times New Roman" w:hAnsi="Times New Roman" w:cs="Times New Roman"/>
          <w:color w:val="000000"/>
          <w:sz w:val="20"/>
          <w:szCs w:val="20"/>
          <w:lang w:eastAsia="pl-PL" w:bidi="pl-PL"/>
        </w:rPr>
        <w:t>ą</w:t>
      </w:r>
      <w:r w:rsidRPr="00C91A28">
        <w:rPr>
          <w:rFonts w:ascii="Times New Roman" w:eastAsia="Times New Roman" w:hAnsi="Times New Roman" w:cs="Times New Roman"/>
          <w:color w:val="000000"/>
          <w:sz w:val="20"/>
          <w:szCs w:val="20"/>
          <w:lang w:eastAsia="pl-PL" w:bidi="pl-PL"/>
        </w:rPr>
        <w:t xml:space="preserve"> nr 2040/37a/2018 Krajowej Rady Biegłych Rewidentów z dnia 3 marca 2018 r. w sprawie krajowych standardów kontroli jakości w brzmieniu Międzynarodowego Standardu Kontroli Jakości 1 </w:t>
      </w:r>
      <w:r w:rsidRPr="00464172">
        <w:rPr>
          <w:rFonts w:ascii="Times New Roman" w:eastAsia="Times New Roman" w:hAnsi="Times New Roman" w:cs="Times New Roman"/>
          <w:color w:val="000000"/>
          <w:sz w:val="20"/>
          <w:szCs w:val="20"/>
          <w:lang w:eastAsia="pl-PL" w:bidi="pl-PL"/>
        </w:rPr>
        <w:t>„Kontrola jakości firm przeprowadzających badania i przeglądy sprawozdań finansowych oraz wykonujących inne zlecenia usług atestacyjnych i pokrewnych”</w:t>
      </w:r>
      <w:r>
        <w:rPr>
          <w:rFonts w:ascii="Times New Roman" w:eastAsia="Times New Roman" w:hAnsi="Times New Roman" w:cs="Times New Roman"/>
          <w:color w:val="000000"/>
          <w:sz w:val="20"/>
          <w:szCs w:val="20"/>
          <w:lang w:eastAsia="pl-PL" w:bidi="pl-PL"/>
        </w:rPr>
        <w:t>, z późn. zm.</w:t>
      </w:r>
      <w:r w:rsidRPr="007D64D3">
        <w:rPr>
          <w:rFonts w:ascii="Times New Roman" w:eastAsia="Times New Roman" w:hAnsi="Times New Roman" w:cs="Times New Roman"/>
          <w:color w:val="000000"/>
          <w:sz w:val="20"/>
          <w:szCs w:val="20"/>
          <w:lang w:eastAsia="pl-PL" w:bidi="pl-PL"/>
        </w:rPr>
        <w:t>,</w:t>
      </w:r>
      <w:r w:rsidRPr="007D64D3">
        <w:rPr>
          <w:rFonts w:eastAsia="Times New Roman"/>
          <w:color w:val="000000"/>
          <w:sz w:val="20"/>
          <w:szCs w:val="20"/>
          <w:lang w:eastAsia="pl-PL" w:bidi="pl-PL"/>
        </w:rPr>
        <w:t xml:space="preserve"> </w:t>
      </w:r>
      <w:r w:rsidRPr="007D64D3">
        <w:rPr>
          <w:rFonts w:ascii="Times New Roman" w:eastAsia="Times New Roman" w:hAnsi="Times New Roman" w:cs="Times New Roman"/>
          <w:color w:val="000000"/>
          <w:sz w:val="20"/>
          <w:szCs w:val="20"/>
          <w:lang w:eastAsia="pl-PL" w:bidi="pl-PL"/>
        </w:rPr>
        <w:t>i</w:t>
      </w:r>
      <w:r>
        <w:rPr>
          <w:rFonts w:ascii="Times New Roman" w:eastAsia="Times New Roman" w:hAnsi="Times New Roman" w:cs="Times New Roman"/>
          <w:color w:val="000000"/>
          <w:sz w:val="20"/>
          <w:szCs w:val="20"/>
          <w:lang w:eastAsia="pl-PL" w:bidi="pl-PL"/>
        </w:rPr>
        <w:t> </w:t>
      </w:r>
      <w:r w:rsidRPr="007D64D3">
        <w:rPr>
          <w:rFonts w:ascii="Times New Roman" w:eastAsia="Times New Roman" w:hAnsi="Times New Roman" w:cs="Times New Roman"/>
          <w:color w:val="000000"/>
          <w:sz w:val="20"/>
          <w:szCs w:val="20"/>
          <w:lang w:eastAsia="pl-PL" w:bidi="pl-PL"/>
        </w:rPr>
        <w:t>w</w:t>
      </w:r>
      <w:r>
        <w:rPr>
          <w:rFonts w:ascii="Times New Roman" w:eastAsia="Times New Roman" w:hAnsi="Times New Roman" w:cs="Times New Roman"/>
          <w:color w:val="000000"/>
          <w:sz w:val="20"/>
          <w:szCs w:val="20"/>
          <w:lang w:eastAsia="pl-PL" w:bidi="pl-PL"/>
        </w:rPr>
        <w:t> </w:t>
      </w:r>
      <w:r w:rsidRPr="007D64D3">
        <w:rPr>
          <w:rFonts w:ascii="Times New Roman" w:eastAsia="Times New Roman" w:hAnsi="Times New Roman" w:cs="Times New Roman"/>
          <w:color w:val="000000"/>
          <w:sz w:val="20"/>
          <w:szCs w:val="20"/>
          <w:lang w:eastAsia="pl-PL" w:bidi="pl-PL"/>
        </w:rPr>
        <w:t>związku z tym, utrzymuje całościowy system kontroli jakości, w tym udokumentowane polityki i procedury dotyczące przestrzegania wymogów etycznych, standardów zawodowych i mających zastosowanie wymogów prawnych i regulacyjnych</w:t>
      </w:r>
      <w:r w:rsidR="00BB41C0" w:rsidRPr="00BB41C0">
        <w:rPr>
          <w:rFonts w:ascii="Times New Roman" w:eastAsia="Times New Roman" w:hAnsi="Times New Roman" w:cs="Times New Roman"/>
          <w:color w:val="000000"/>
          <w:sz w:val="20"/>
          <w:szCs w:val="20"/>
          <w:lang w:eastAsia="pl-PL" w:bidi="pl-PL"/>
        </w:rPr>
        <w:t>.</w:t>
      </w:r>
    </w:p>
    <w:p w14:paraId="67E7A85F" w14:textId="77777777" w:rsidR="00BB41C0" w:rsidRPr="00BB41C0" w:rsidRDefault="00BB41C0" w:rsidP="009A7789">
      <w:pPr>
        <w:keepNext/>
        <w:keepLines/>
        <w:widowControl w:val="0"/>
        <w:spacing w:before="120" w:after="0" w:line="274" w:lineRule="auto"/>
        <w:outlineLvl w:val="1"/>
        <w:rPr>
          <w:rFonts w:ascii="Times New Roman" w:eastAsia="Times New Roman" w:hAnsi="Times New Roman" w:cs="Times New Roman"/>
          <w:b/>
          <w:bCs/>
          <w:color w:val="000000"/>
          <w:sz w:val="20"/>
          <w:szCs w:val="20"/>
          <w:lang w:eastAsia="pl-PL" w:bidi="pl-PL"/>
        </w:rPr>
      </w:pPr>
      <w:bookmarkStart w:id="10" w:name="bookmark63"/>
      <w:r w:rsidRPr="00BB41C0">
        <w:rPr>
          <w:rFonts w:ascii="Times New Roman" w:eastAsia="Times New Roman" w:hAnsi="Times New Roman" w:cs="Times New Roman"/>
          <w:b/>
          <w:bCs/>
          <w:color w:val="000000"/>
          <w:sz w:val="20"/>
          <w:szCs w:val="20"/>
          <w:lang w:eastAsia="pl-PL" w:bidi="pl-PL"/>
        </w:rPr>
        <w:t>Procedury i ustalenia</w:t>
      </w:r>
      <w:bookmarkEnd w:id="10"/>
    </w:p>
    <w:p w14:paraId="3D332A44" w14:textId="63943BDB" w:rsidR="00BB41C0" w:rsidRDefault="00BB41C0" w:rsidP="009A7789">
      <w:pPr>
        <w:widowControl w:val="0"/>
        <w:spacing w:before="120" w:after="0" w:line="274" w:lineRule="auto"/>
        <w:jc w:val="both"/>
        <w:rPr>
          <w:rFonts w:ascii="Times New Roman" w:eastAsia="Times New Roman" w:hAnsi="Times New Roman" w:cs="Times New Roman"/>
          <w:color w:val="000000"/>
          <w:sz w:val="20"/>
          <w:szCs w:val="20"/>
          <w:lang w:eastAsia="pl-PL" w:bidi="pl-PL"/>
        </w:rPr>
      </w:pPr>
      <w:r w:rsidRPr="00BB41C0">
        <w:rPr>
          <w:rFonts w:ascii="Times New Roman" w:eastAsia="Times New Roman" w:hAnsi="Times New Roman" w:cs="Times New Roman"/>
          <w:color w:val="000000"/>
          <w:sz w:val="20"/>
          <w:szCs w:val="20"/>
          <w:lang w:eastAsia="pl-PL" w:bidi="pl-PL"/>
        </w:rPr>
        <w:t xml:space="preserve">Wykonaliśmy opisane poniżej procedury, które zostały uzgodnione z </w:t>
      </w:r>
      <w:r w:rsidR="00AA7839">
        <w:rPr>
          <w:rFonts w:ascii="Times New Roman" w:eastAsia="Times New Roman" w:hAnsi="Times New Roman" w:cs="Times New Roman"/>
          <w:color w:val="000000"/>
          <w:sz w:val="20"/>
          <w:szCs w:val="20"/>
          <w:lang w:eastAsia="pl-PL" w:bidi="pl-PL"/>
        </w:rPr>
        <w:t>Krajowym Biurem Wyborczym</w:t>
      </w:r>
      <w:r w:rsidRPr="00BB41C0">
        <w:rPr>
          <w:rFonts w:ascii="Times New Roman" w:eastAsia="Times New Roman" w:hAnsi="Times New Roman" w:cs="Times New Roman"/>
          <w:color w:val="000000"/>
          <w:sz w:val="20"/>
          <w:szCs w:val="20"/>
          <w:lang w:eastAsia="pl-PL" w:bidi="pl-PL"/>
        </w:rPr>
        <w:t xml:space="preserve"> odnośnie </w:t>
      </w:r>
      <w:r w:rsidR="0018687D">
        <w:rPr>
          <w:rFonts w:ascii="Times New Roman" w:eastAsia="Times New Roman" w:hAnsi="Times New Roman" w:cs="Times New Roman"/>
          <w:color w:val="000000"/>
          <w:sz w:val="20"/>
          <w:szCs w:val="20"/>
          <w:lang w:eastAsia="pl-PL" w:bidi="pl-PL"/>
        </w:rPr>
        <w:t xml:space="preserve">tego, </w:t>
      </w:r>
      <w:r w:rsidR="0018687D" w:rsidRPr="004A60E1">
        <w:rPr>
          <w:rFonts w:ascii="Times New Roman" w:eastAsia="Times New Roman" w:hAnsi="Times New Roman" w:cs="Times New Roman"/>
          <w:color w:val="000000"/>
          <w:sz w:val="20"/>
          <w:szCs w:val="20"/>
          <w:lang w:eastAsia="pl-PL" w:bidi="pl-PL"/>
        </w:rPr>
        <w:t xml:space="preserve">czy </w:t>
      </w:r>
      <w:r w:rsidR="00A80F87">
        <w:rPr>
          <w:rFonts w:ascii="Times New Roman" w:eastAsia="Times New Roman" w:hAnsi="Times New Roman" w:cs="Times New Roman"/>
          <w:color w:val="000000"/>
          <w:sz w:val="20"/>
          <w:szCs w:val="20"/>
          <w:lang w:eastAsia="pl-PL" w:bidi="pl-PL"/>
        </w:rPr>
        <w:t>P</w:t>
      </w:r>
      <w:r w:rsidR="0018687D" w:rsidRPr="004A60E1">
        <w:rPr>
          <w:rFonts w:ascii="Times New Roman" w:eastAsia="Times New Roman" w:hAnsi="Times New Roman" w:cs="Times New Roman"/>
          <w:color w:val="000000"/>
          <w:sz w:val="20"/>
          <w:szCs w:val="20"/>
          <w:lang w:eastAsia="pl-PL" w:bidi="pl-PL"/>
        </w:rPr>
        <w:t>artia</w:t>
      </w:r>
      <w:r w:rsidR="0018687D">
        <w:rPr>
          <w:rFonts w:ascii="Times New Roman" w:eastAsia="Times New Roman" w:hAnsi="Times New Roman" w:cs="Times New Roman"/>
          <w:color w:val="000000"/>
          <w:sz w:val="20"/>
          <w:szCs w:val="20"/>
          <w:lang w:eastAsia="pl-PL" w:bidi="pl-PL"/>
        </w:rPr>
        <w:t xml:space="preserve"> polityczna</w:t>
      </w:r>
      <w:r w:rsidR="0018687D" w:rsidRPr="004A60E1">
        <w:rPr>
          <w:rFonts w:ascii="Times New Roman" w:eastAsia="Times New Roman" w:hAnsi="Times New Roman" w:cs="Times New Roman"/>
          <w:color w:val="000000"/>
          <w:sz w:val="20"/>
          <w:szCs w:val="20"/>
          <w:lang w:eastAsia="pl-PL" w:bidi="pl-PL"/>
        </w:rPr>
        <w:t xml:space="preserve"> prawidłowo wykorzystała otrzymaną z budżetu państwa subwencję oraz czy otrzymane środki zostały przeznaczone na działalność statutową zgodnie z przepisami</w:t>
      </w:r>
      <w:r w:rsidRPr="00BB41C0">
        <w:rPr>
          <w:rFonts w:ascii="Times New Roman" w:eastAsia="Times New Roman" w:hAnsi="Times New Roman" w:cs="Times New Roman"/>
          <w:color w:val="000000"/>
          <w:sz w:val="20"/>
          <w:szCs w:val="20"/>
          <w:lang w:eastAsia="pl-PL" w:bidi="pl-PL"/>
        </w:rPr>
        <w:t>:</w:t>
      </w:r>
    </w:p>
    <w:p w14:paraId="6434BAAB" w14:textId="55EA273C" w:rsidR="00032383" w:rsidRDefault="00032383" w:rsidP="009A7789">
      <w:pPr>
        <w:widowControl w:val="0"/>
        <w:spacing w:before="120" w:after="0" w:line="274" w:lineRule="auto"/>
        <w:jc w:val="both"/>
        <w:rPr>
          <w:rFonts w:ascii="Times New Roman" w:eastAsia="Times New Roman" w:hAnsi="Times New Roman" w:cs="Times New Roman"/>
          <w:color w:val="000000"/>
          <w:sz w:val="20"/>
          <w:szCs w:val="20"/>
          <w:lang w:eastAsia="pl-PL" w:bidi="pl-PL"/>
        </w:rPr>
      </w:pPr>
    </w:p>
    <w:tbl>
      <w:tblPr>
        <w:tblStyle w:val="Tabela-Siatka"/>
        <w:tblW w:w="0" w:type="auto"/>
        <w:tblLayout w:type="fixed"/>
        <w:tblLook w:val="04A0" w:firstRow="1" w:lastRow="0" w:firstColumn="1" w:lastColumn="0" w:noHBand="0" w:noVBand="1"/>
      </w:tblPr>
      <w:tblGrid>
        <w:gridCol w:w="264"/>
        <w:gridCol w:w="4267"/>
        <w:gridCol w:w="4531"/>
      </w:tblGrid>
      <w:tr w:rsidR="00780E15" w:rsidRPr="00FD0E22" w14:paraId="1125FC23" w14:textId="77777777" w:rsidTr="009A7789">
        <w:trPr>
          <w:tblHeader/>
        </w:trPr>
        <w:tc>
          <w:tcPr>
            <w:tcW w:w="264" w:type="dxa"/>
          </w:tcPr>
          <w:p w14:paraId="21E4FB4B" w14:textId="77777777" w:rsidR="00780E15" w:rsidRPr="009A7789" w:rsidRDefault="00780E15" w:rsidP="00674017">
            <w:pPr>
              <w:widowControl w:val="0"/>
              <w:spacing w:after="120" w:line="274" w:lineRule="auto"/>
              <w:jc w:val="center"/>
              <w:rPr>
                <w:rFonts w:ascii="Times New Roman" w:eastAsia="Times New Roman" w:hAnsi="Times New Roman" w:cs="Times New Roman"/>
                <w:color w:val="000000"/>
                <w:sz w:val="18"/>
                <w:szCs w:val="18"/>
                <w:lang w:eastAsia="pl-PL" w:bidi="pl-PL"/>
              </w:rPr>
            </w:pPr>
          </w:p>
        </w:tc>
        <w:tc>
          <w:tcPr>
            <w:tcW w:w="4267" w:type="dxa"/>
          </w:tcPr>
          <w:p w14:paraId="6889294F" w14:textId="2E9339DB" w:rsidR="00780E15" w:rsidRPr="009A7789" w:rsidRDefault="00780E15" w:rsidP="00674017">
            <w:pPr>
              <w:widowControl w:val="0"/>
              <w:spacing w:after="120" w:line="274" w:lineRule="auto"/>
              <w:jc w:val="center"/>
              <w:rPr>
                <w:rFonts w:ascii="Times New Roman" w:eastAsia="Times New Roman" w:hAnsi="Times New Roman" w:cs="Times New Roman"/>
                <w:color w:val="000000"/>
                <w:sz w:val="18"/>
                <w:szCs w:val="18"/>
                <w:lang w:eastAsia="pl-PL" w:bidi="pl-PL"/>
              </w:rPr>
            </w:pPr>
            <w:r w:rsidRPr="009A7789">
              <w:rPr>
                <w:rFonts w:ascii="Times New Roman" w:eastAsia="Times New Roman" w:hAnsi="Times New Roman" w:cs="Times New Roman"/>
                <w:color w:val="000000"/>
                <w:sz w:val="18"/>
                <w:szCs w:val="18"/>
                <w:lang w:eastAsia="pl-PL" w:bidi="pl-PL"/>
              </w:rPr>
              <w:t>Procedury</w:t>
            </w:r>
          </w:p>
        </w:tc>
        <w:tc>
          <w:tcPr>
            <w:tcW w:w="4531" w:type="dxa"/>
          </w:tcPr>
          <w:p w14:paraId="7102BD53" w14:textId="6C03DE86" w:rsidR="00780E15" w:rsidRPr="009A7789" w:rsidRDefault="00780E15" w:rsidP="00674017">
            <w:pPr>
              <w:widowControl w:val="0"/>
              <w:spacing w:after="120" w:line="274" w:lineRule="auto"/>
              <w:jc w:val="center"/>
              <w:rPr>
                <w:rFonts w:ascii="Times New Roman" w:eastAsia="Times New Roman" w:hAnsi="Times New Roman" w:cs="Times New Roman"/>
                <w:color w:val="000000"/>
                <w:sz w:val="18"/>
                <w:szCs w:val="18"/>
                <w:lang w:eastAsia="pl-PL" w:bidi="pl-PL"/>
              </w:rPr>
            </w:pPr>
            <w:r w:rsidRPr="009A7789">
              <w:rPr>
                <w:rFonts w:ascii="Times New Roman" w:eastAsia="Times New Roman" w:hAnsi="Times New Roman" w:cs="Times New Roman"/>
                <w:color w:val="000000"/>
                <w:sz w:val="18"/>
                <w:szCs w:val="18"/>
                <w:lang w:eastAsia="pl-PL" w:bidi="pl-PL"/>
              </w:rPr>
              <w:t>Ustalenia</w:t>
            </w:r>
          </w:p>
        </w:tc>
      </w:tr>
      <w:tr w:rsidR="005C2330" w:rsidRPr="00674017" w14:paraId="2EBEC118" w14:textId="77777777" w:rsidTr="00C85DD8">
        <w:tc>
          <w:tcPr>
            <w:tcW w:w="264" w:type="dxa"/>
          </w:tcPr>
          <w:p w14:paraId="3663642E" w14:textId="7AC2758C" w:rsidR="005C2330" w:rsidRPr="00674017" w:rsidRDefault="005C2330" w:rsidP="00674017">
            <w:pPr>
              <w:widowControl w:val="0"/>
              <w:spacing w:after="120" w:line="274" w:lineRule="auto"/>
              <w:jc w:val="both"/>
              <w:rPr>
                <w:rFonts w:ascii="Times New Roman" w:eastAsia="Times New Roman" w:hAnsi="Times New Roman" w:cs="Times New Roman"/>
                <w:b/>
                <w:bCs/>
                <w:color w:val="000000"/>
                <w:sz w:val="18"/>
                <w:szCs w:val="18"/>
                <w:lang w:eastAsia="pl-PL" w:bidi="pl-PL"/>
              </w:rPr>
            </w:pPr>
            <w:r w:rsidRPr="00674017">
              <w:rPr>
                <w:rFonts w:ascii="Times New Roman" w:eastAsia="Times New Roman" w:hAnsi="Times New Roman" w:cs="Times New Roman"/>
                <w:b/>
                <w:bCs/>
                <w:color w:val="000000"/>
                <w:sz w:val="18"/>
                <w:szCs w:val="18"/>
                <w:lang w:eastAsia="pl-PL" w:bidi="pl-PL"/>
              </w:rPr>
              <w:t>1</w:t>
            </w:r>
          </w:p>
        </w:tc>
        <w:tc>
          <w:tcPr>
            <w:tcW w:w="4267" w:type="dxa"/>
          </w:tcPr>
          <w:p w14:paraId="1E07073D" w14:textId="11246729" w:rsidR="005C2330" w:rsidRPr="00674017" w:rsidRDefault="005C2330" w:rsidP="00674017">
            <w:pPr>
              <w:keepNext/>
              <w:suppressAutoHyphens/>
              <w:overflowPunct w:val="0"/>
              <w:autoSpaceDE w:val="0"/>
              <w:autoSpaceDN w:val="0"/>
              <w:adjustRightInd w:val="0"/>
              <w:spacing w:after="120" w:line="274" w:lineRule="auto"/>
              <w:jc w:val="both"/>
              <w:textAlignment w:val="baseline"/>
              <w:rPr>
                <w:rFonts w:ascii="Times New Roman" w:eastAsia="Times New Roman" w:hAnsi="Times New Roman" w:cs="Times New Roman"/>
                <w:b/>
                <w:bCs/>
                <w:color w:val="000000"/>
                <w:sz w:val="18"/>
                <w:szCs w:val="18"/>
                <w:lang w:eastAsia="pl-PL" w:bidi="pl-PL"/>
              </w:rPr>
            </w:pPr>
            <w:r w:rsidRPr="00674017">
              <w:rPr>
                <w:rFonts w:ascii="Times New Roman" w:hAnsi="Times New Roman" w:cs="Times New Roman"/>
                <w:b/>
                <w:bCs/>
                <w:sz w:val="18"/>
                <w:szCs w:val="18"/>
              </w:rPr>
              <w:t>Wysokość otrzymanej subwencji</w:t>
            </w:r>
          </w:p>
        </w:tc>
        <w:tc>
          <w:tcPr>
            <w:tcW w:w="4531" w:type="dxa"/>
          </w:tcPr>
          <w:p w14:paraId="0EAD706D" w14:textId="77777777" w:rsidR="005C2330" w:rsidRPr="00674017" w:rsidRDefault="005C2330" w:rsidP="00674017">
            <w:pPr>
              <w:widowControl w:val="0"/>
              <w:spacing w:after="120" w:line="274" w:lineRule="auto"/>
              <w:jc w:val="both"/>
              <w:rPr>
                <w:rFonts w:ascii="Times New Roman" w:eastAsia="Times New Roman" w:hAnsi="Times New Roman" w:cs="Times New Roman"/>
                <w:b/>
                <w:bCs/>
                <w:color w:val="000000"/>
                <w:sz w:val="18"/>
                <w:szCs w:val="18"/>
                <w:lang w:eastAsia="pl-PL" w:bidi="pl-PL"/>
              </w:rPr>
            </w:pPr>
          </w:p>
        </w:tc>
      </w:tr>
      <w:tr w:rsidR="00780E15" w:rsidRPr="00FD0E22" w14:paraId="3FC6D549" w14:textId="77777777" w:rsidTr="00C85DD8">
        <w:tc>
          <w:tcPr>
            <w:tcW w:w="264" w:type="dxa"/>
          </w:tcPr>
          <w:p w14:paraId="79467C3D" w14:textId="213F128A" w:rsidR="00780E15" w:rsidRPr="009A7789" w:rsidRDefault="00780E15" w:rsidP="00674017">
            <w:pPr>
              <w:widowControl w:val="0"/>
              <w:spacing w:after="120" w:line="274" w:lineRule="auto"/>
              <w:jc w:val="both"/>
              <w:rPr>
                <w:rFonts w:ascii="Times New Roman" w:eastAsia="Times New Roman" w:hAnsi="Times New Roman" w:cs="Times New Roman"/>
                <w:color w:val="000000"/>
                <w:sz w:val="18"/>
                <w:szCs w:val="18"/>
                <w:lang w:eastAsia="pl-PL" w:bidi="pl-PL"/>
              </w:rPr>
            </w:pPr>
          </w:p>
        </w:tc>
        <w:tc>
          <w:tcPr>
            <w:tcW w:w="4267" w:type="dxa"/>
          </w:tcPr>
          <w:p w14:paraId="19BD2CA0" w14:textId="05AFD7DF" w:rsidR="007F0006" w:rsidRPr="00FD0E22" w:rsidRDefault="007F0006" w:rsidP="00674017">
            <w:pPr>
              <w:suppressAutoHyphens/>
              <w:spacing w:after="120" w:line="274" w:lineRule="auto"/>
              <w:jc w:val="both"/>
              <w:rPr>
                <w:rFonts w:ascii="Times New Roman" w:hAnsi="Times New Roman" w:cs="Times New Roman"/>
                <w:sz w:val="18"/>
                <w:szCs w:val="18"/>
              </w:rPr>
            </w:pPr>
            <w:r w:rsidRPr="00FD0E22">
              <w:rPr>
                <w:rFonts w:ascii="Times New Roman" w:hAnsi="Times New Roman" w:cs="Times New Roman"/>
                <w:sz w:val="18"/>
                <w:szCs w:val="18"/>
              </w:rPr>
              <w:t>Na podstawie art. 29 ust. 2 ustawy o partiach politycznych roczna subwencja jest wypłacana partii w</w:t>
            </w:r>
            <w:r w:rsidR="00391F58">
              <w:rPr>
                <w:rFonts w:ascii="Times New Roman" w:hAnsi="Times New Roman" w:cs="Times New Roman"/>
                <w:sz w:val="18"/>
                <w:szCs w:val="18"/>
              </w:rPr>
              <w:t> </w:t>
            </w:r>
            <w:r w:rsidRPr="00FD0E22">
              <w:rPr>
                <w:rFonts w:ascii="Times New Roman" w:hAnsi="Times New Roman" w:cs="Times New Roman"/>
                <w:sz w:val="18"/>
                <w:szCs w:val="18"/>
              </w:rPr>
              <w:t xml:space="preserve">czterech kwartalnych ratach. Partie polityczne otrzymały (co do zasady) w 2021 r. IV ratę subwencji za 2020 r. i trzy raty subwencji za 2021 r. </w:t>
            </w:r>
          </w:p>
          <w:p w14:paraId="201932D6" w14:textId="44BC28C0" w:rsidR="00780E15" w:rsidRPr="005C2330" w:rsidRDefault="000B05CC" w:rsidP="00674017">
            <w:pPr>
              <w:pStyle w:val="Akapitzlist"/>
              <w:widowControl w:val="0"/>
              <w:numPr>
                <w:ilvl w:val="0"/>
                <w:numId w:val="6"/>
              </w:numPr>
              <w:suppressAutoHyphens/>
              <w:spacing w:after="120" w:line="274" w:lineRule="auto"/>
              <w:ind w:left="333" w:hanging="333"/>
              <w:contextualSpacing w:val="0"/>
              <w:jc w:val="both"/>
              <w:rPr>
                <w:rFonts w:ascii="Times New Roman" w:hAnsi="Times New Roman" w:cs="Times New Roman"/>
                <w:sz w:val="18"/>
                <w:szCs w:val="18"/>
              </w:rPr>
            </w:pPr>
            <w:r w:rsidRPr="00FD0E22">
              <w:rPr>
                <w:rFonts w:ascii="Times New Roman" w:hAnsi="Times New Roman" w:cs="Times New Roman"/>
                <w:sz w:val="18"/>
                <w:szCs w:val="18"/>
              </w:rPr>
              <w:t>Poprzez sprawdzenie wyciągów bankowych ustal wysokość środków finansowych na subkoncie do gromadzenia środków z subwencji według stanu na dzień 1 stycznia 2021 r. (</w:t>
            </w:r>
            <w:r w:rsidRPr="00FD0E22">
              <w:rPr>
                <w:rFonts w:ascii="Times New Roman" w:hAnsi="Times New Roman" w:cs="Times New Roman"/>
                <w:i/>
                <w:sz w:val="18"/>
                <w:szCs w:val="18"/>
              </w:rPr>
              <w:t>początek okresu sprawozdawczego</w:t>
            </w:r>
            <w:r w:rsidRPr="00FD0E22">
              <w:rPr>
                <w:rFonts w:ascii="Times New Roman" w:hAnsi="Times New Roman" w:cs="Times New Roman"/>
                <w:sz w:val="18"/>
                <w:szCs w:val="18"/>
              </w:rPr>
              <w:t xml:space="preserve">). </w:t>
            </w:r>
          </w:p>
        </w:tc>
        <w:tc>
          <w:tcPr>
            <w:tcW w:w="4531" w:type="dxa"/>
          </w:tcPr>
          <w:p w14:paraId="72223460" w14:textId="77777777" w:rsidR="00780E15" w:rsidRPr="009A7789" w:rsidRDefault="00780E15" w:rsidP="00674017">
            <w:pPr>
              <w:widowControl w:val="0"/>
              <w:spacing w:after="120" w:line="274" w:lineRule="auto"/>
              <w:jc w:val="both"/>
              <w:rPr>
                <w:rFonts w:ascii="Times New Roman" w:eastAsia="Times New Roman" w:hAnsi="Times New Roman" w:cs="Times New Roman"/>
                <w:color w:val="000000"/>
                <w:sz w:val="18"/>
                <w:szCs w:val="18"/>
                <w:lang w:eastAsia="pl-PL" w:bidi="pl-PL"/>
              </w:rPr>
            </w:pPr>
          </w:p>
          <w:p w14:paraId="45C408CB" w14:textId="77777777" w:rsidR="005C2330" w:rsidRPr="009A7789" w:rsidRDefault="005C2330" w:rsidP="00674017">
            <w:pPr>
              <w:widowControl w:val="0"/>
              <w:spacing w:after="120" w:line="274" w:lineRule="auto"/>
              <w:jc w:val="both"/>
              <w:rPr>
                <w:rFonts w:ascii="Times New Roman" w:eastAsia="Times New Roman" w:hAnsi="Times New Roman" w:cs="Times New Roman"/>
                <w:color w:val="000000"/>
                <w:sz w:val="18"/>
                <w:szCs w:val="18"/>
                <w:lang w:eastAsia="pl-PL" w:bidi="pl-PL"/>
              </w:rPr>
            </w:pPr>
          </w:p>
          <w:p w14:paraId="723250C4" w14:textId="0F516B83" w:rsidR="000B05CC" w:rsidRPr="009A7789" w:rsidRDefault="000B05CC" w:rsidP="00674017">
            <w:pPr>
              <w:widowControl w:val="0"/>
              <w:spacing w:after="120" w:line="274" w:lineRule="auto"/>
              <w:jc w:val="both"/>
              <w:rPr>
                <w:rFonts w:ascii="Times New Roman" w:eastAsia="Times New Roman" w:hAnsi="Times New Roman" w:cs="Times New Roman"/>
                <w:color w:val="000000"/>
                <w:sz w:val="18"/>
                <w:szCs w:val="18"/>
                <w:lang w:eastAsia="pl-PL" w:bidi="pl-PL"/>
              </w:rPr>
            </w:pPr>
          </w:p>
          <w:p w14:paraId="41964141" w14:textId="77777777" w:rsidR="000B05CC" w:rsidRPr="009A7789" w:rsidRDefault="000B05CC" w:rsidP="00674017">
            <w:pPr>
              <w:widowControl w:val="0"/>
              <w:spacing w:after="120" w:line="274" w:lineRule="auto"/>
              <w:jc w:val="both"/>
              <w:rPr>
                <w:rFonts w:ascii="Times New Roman" w:eastAsia="Times New Roman" w:hAnsi="Times New Roman" w:cs="Times New Roman"/>
                <w:color w:val="000000"/>
                <w:sz w:val="18"/>
                <w:szCs w:val="18"/>
                <w:lang w:eastAsia="pl-PL" w:bidi="pl-PL"/>
              </w:rPr>
            </w:pPr>
          </w:p>
          <w:p w14:paraId="01C00D32" w14:textId="0C3B9D78" w:rsidR="00780E15" w:rsidRPr="009A7789" w:rsidRDefault="00780E15" w:rsidP="00674017">
            <w:pPr>
              <w:pStyle w:val="Akapitzlist"/>
              <w:widowControl w:val="0"/>
              <w:numPr>
                <w:ilvl w:val="0"/>
                <w:numId w:val="8"/>
              </w:numPr>
              <w:spacing w:after="120" w:line="274" w:lineRule="auto"/>
              <w:ind w:left="317" w:hanging="317"/>
              <w:contextualSpacing w:val="0"/>
              <w:jc w:val="both"/>
              <w:rPr>
                <w:i/>
                <w:iCs/>
                <w:lang w:eastAsia="pl-PL" w:bidi="pl-PL"/>
              </w:rPr>
            </w:pPr>
            <w:r w:rsidRPr="00FD0E22">
              <w:rPr>
                <w:rFonts w:ascii="Times New Roman" w:eastAsia="Times New Roman" w:hAnsi="Times New Roman" w:cs="Times New Roman"/>
                <w:color w:val="000000"/>
                <w:sz w:val="18"/>
                <w:szCs w:val="18"/>
                <w:lang w:eastAsia="pl-PL" w:bidi="pl-PL"/>
              </w:rPr>
              <w:t xml:space="preserve">Poprzez sprawdzenie wyciągów bankowych stwierdziliśmy, </w:t>
            </w:r>
            <w:r w:rsidR="000B05CC" w:rsidRPr="00FD0E22">
              <w:rPr>
                <w:rFonts w:ascii="Times New Roman" w:eastAsia="Times New Roman" w:hAnsi="Times New Roman" w:cs="Times New Roman"/>
                <w:color w:val="000000"/>
                <w:sz w:val="18"/>
                <w:szCs w:val="18"/>
                <w:lang w:eastAsia="pl-PL" w:bidi="pl-PL"/>
              </w:rPr>
              <w:t xml:space="preserve">że </w:t>
            </w:r>
            <w:r w:rsidR="000B05CC" w:rsidRPr="00FD0E22">
              <w:rPr>
                <w:rFonts w:ascii="Times New Roman" w:hAnsi="Times New Roman" w:cs="Times New Roman"/>
                <w:sz w:val="18"/>
                <w:szCs w:val="18"/>
              </w:rPr>
              <w:t>wysokość środków finansowych na subkoncie do gromadzenia środków z subwencji według stanu na dzień 1 stycznia 2021 r. (</w:t>
            </w:r>
            <w:r w:rsidR="000B05CC" w:rsidRPr="00FD0E22">
              <w:rPr>
                <w:rFonts w:ascii="Times New Roman" w:hAnsi="Times New Roman" w:cs="Times New Roman"/>
                <w:i/>
                <w:sz w:val="18"/>
                <w:szCs w:val="18"/>
              </w:rPr>
              <w:t>początek okresu sprawozdawczego</w:t>
            </w:r>
            <w:r w:rsidR="000B05CC" w:rsidRPr="00FD0E22">
              <w:rPr>
                <w:rFonts w:ascii="Times New Roman" w:hAnsi="Times New Roman" w:cs="Times New Roman"/>
                <w:sz w:val="18"/>
                <w:szCs w:val="18"/>
              </w:rPr>
              <w:t xml:space="preserve">) wynosiła </w:t>
            </w:r>
            <w:r w:rsidR="000B05CC" w:rsidRPr="00FD0E22">
              <w:rPr>
                <w:rFonts w:ascii="Times New Roman" w:hAnsi="Times New Roman" w:cs="Times New Roman"/>
                <w:i/>
                <w:iCs/>
                <w:sz w:val="18"/>
                <w:szCs w:val="18"/>
              </w:rPr>
              <w:t>[Wpisz kwotę]</w:t>
            </w:r>
            <w:r w:rsidR="000B05CC" w:rsidRPr="00FD0E22">
              <w:rPr>
                <w:rFonts w:ascii="Times New Roman" w:hAnsi="Times New Roman" w:cs="Times New Roman"/>
                <w:sz w:val="18"/>
                <w:szCs w:val="18"/>
              </w:rPr>
              <w:t xml:space="preserve">. </w:t>
            </w:r>
          </w:p>
        </w:tc>
      </w:tr>
      <w:tr w:rsidR="00D1223D" w:rsidRPr="00FD0E22" w14:paraId="3E3519C9" w14:textId="77777777" w:rsidTr="00C85DD8">
        <w:tc>
          <w:tcPr>
            <w:tcW w:w="264" w:type="dxa"/>
          </w:tcPr>
          <w:p w14:paraId="1332BB7E" w14:textId="77777777" w:rsidR="00D1223D" w:rsidRPr="00FD0E22" w:rsidRDefault="00D1223D" w:rsidP="00674017">
            <w:pPr>
              <w:widowControl w:val="0"/>
              <w:spacing w:after="120" w:line="274" w:lineRule="auto"/>
              <w:jc w:val="both"/>
              <w:rPr>
                <w:rFonts w:ascii="Times New Roman" w:eastAsia="Times New Roman" w:hAnsi="Times New Roman" w:cs="Times New Roman"/>
                <w:color w:val="000000"/>
                <w:sz w:val="18"/>
                <w:szCs w:val="18"/>
                <w:lang w:eastAsia="pl-PL" w:bidi="pl-PL"/>
              </w:rPr>
            </w:pPr>
          </w:p>
        </w:tc>
        <w:tc>
          <w:tcPr>
            <w:tcW w:w="4267" w:type="dxa"/>
          </w:tcPr>
          <w:p w14:paraId="1C4F8D65" w14:textId="3FE58E78" w:rsidR="00D1223D" w:rsidRPr="00FD0E22" w:rsidRDefault="005C2330" w:rsidP="00674017">
            <w:pPr>
              <w:pStyle w:val="Akapitzlist"/>
              <w:widowControl w:val="0"/>
              <w:numPr>
                <w:ilvl w:val="0"/>
                <w:numId w:val="6"/>
              </w:numPr>
              <w:suppressAutoHyphens/>
              <w:spacing w:after="120" w:line="274" w:lineRule="auto"/>
              <w:ind w:left="333" w:hanging="333"/>
              <w:contextualSpacing w:val="0"/>
              <w:jc w:val="both"/>
              <w:rPr>
                <w:rFonts w:ascii="Times New Roman" w:hAnsi="Times New Roman" w:cs="Times New Roman"/>
                <w:b/>
                <w:bCs/>
                <w:sz w:val="18"/>
                <w:szCs w:val="18"/>
              </w:rPr>
            </w:pPr>
            <w:r w:rsidRPr="007806B4">
              <w:rPr>
                <w:rFonts w:ascii="Times New Roman" w:hAnsi="Times New Roman" w:cs="Times New Roman"/>
                <w:sz w:val="18"/>
                <w:szCs w:val="18"/>
              </w:rPr>
              <w:t>Na podstawie wyciągów bankowych ustal kwotę przelaną na subkonto rachunku dla wpłat subwencji przez Ministra Finansów i ustal w „informacji finansowej”, czy kwota ta została podana przez partię w prawidłowej wysokości poprzez porównanie z wysokością przysługujących partii subwencji dostępną na stronie internetowej Państwowej Komisji Wyborczej.</w:t>
            </w:r>
          </w:p>
        </w:tc>
        <w:tc>
          <w:tcPr>
            <w:tcW w:w="4531" w:type="dxa"/>
          </w:tcPr>
          <w:p w14:paraId="50F1AEFF" w14:textId="67AA39D8" w:rsidR="005C2330" w:rsidRDefault="005C2330" w:rsidP="00674017">
            <w:pPr>
              <w:pStyle w:val="Akapitzlist"/>
              <w:widowControl w:val="0"/>
              <w:numPr>
                <w:ilvl w:val="0"/>
                <w:numId w:val="8"/>
              </w:numPr>
              <w:spacing w:after="120" w:line="274" w:lineRule="auto"/>
              <w:ind w:left="317" w:hanging="317"/>
              <w:contextualSpacing w:val="0"/>
              <w:jc w:val="both"/>
              <w:rPr>
                <w:rFonts w:ascii="Times New Roman" w:eastAsia="Times New Roman" w:hAnsi="Times New Roman" w:cs="Times New Roman"/>
                <w:i/>
                <w:iCs/>
                <w:color w:val="000000"/>
                <w:sz w:val="18"/>
                <w:szCs w:val="18"/>
                <w:lang w:eastAsia="pl-PL" w:bidi="pl-PL"/>
              </w:rPr>
            </w:pPr>
            <w:r w:rsidRPr="00D06ED2">
              <w:rPr>
                <w:rFonts w:ascii="Times New Roman" w:eastAsia="Times New Roman" w:hAnsi="Times New Roman" w:cs="Times New Roman"/>
                <w:color w:val="000000"/>
                <w:sz w:val="18"/>
                <w:szCs w:val="18"/>
                <w:lang w:eastAsia="pl-PL" w:bidi="pl-PL"/>
              </w:rPr>
              <w:t>Na podstawie wyciągów bankowych</w:t>
            </w:r>
            <w:r w:rsidRPr="00D06ED2">
              <w:rPr>
                <w:rFonts w:ascii="Times New Roman" w:eastAsia="Times New Roman" w:hAnsi="Times New Roman" w:cs="Times New Roman"/>
                <w:i/>
                <w:iCs/>
                <w:color w:val="000000"/>
                <w:sz w:val="18"/>
                <w:szCs w:val="18"/>
                <w:lang w:eastAsia="pl-PL" w:bidi="pl-PL"/>
              </w:rPr>
              <w:t xml:space="preserve"> </w:t>
            </w:r>
            <w:r w:rsidRPr="00D06ED2">
              <w:rPr>
                <w:rFonts w:ascii="Times New Roman" w:eastAsia="Times New Roman" w:hAnsi="Times New Roman" w:cs="Times New Roman"/>
                <w:color w:val="000000"/>
                <w:sz w:val="18"/>
                <w:szCs w:val="18"/>
                <w:lang w:eastAsia="pl-PL" w:bidi="pl-PL"/>
              </w:rPr>
              <w:t xml:space="preserve">stwierdziliśmy, że </w:t>
            </w:r>
            <w:r w:rsidR="00A80F87">
              <w:rPr>
                <w:rFonts w:ascii="Times New Roman" w:eastAsia="Times New Roman" w:hAnsi="Times New Roman" w:cs="Times New Roman"/>
                <w:color w:val="000000"/>
                <w:sz w:val="18"/>
                <w:szCs w:val="18"/>
                <w:lang w:eastAsia="pl-PL" w:bidi="pl-PL"/>
              </w:rPr>
              <w:t>P</w:t>
            </w:r>
            <w:r w:rsidRPr="00D06ED2">
              <w:rPr>
                <w:rFonts w:ascii="Times New Roman" w:eastAsia="Times New Roman" w:hAnsi="Times New Roman" w:cs="Times New Roman"/>
                <w:color w:val="000000"/>
                <w:sz w:val="18"/>
                <w:szCs w:val="18"/>
                <w:lang w:eastAsia="pl-PL" w:bidi="pl-PL"/>
              </w:rPr>
              <w:t xml:space="preserve">artia przelała na subkonto rachunku dla wpłat subwencji kwotę </w:t>
            </w:r>
            <w:r w:rsidRPr="00D06ED2">
              <w:rPr>
                <w:rFonts w:ascii="Times New Roman" w:eastAsia="Times New Roman" w:hAnsi="Times New Roman" w:cs="Times New Roman"/>
                <w:i/>
                <w:iCs/>
                <w:color w:val="000000"/>
                <w:sz w:val="18"/>
                <w:szCs w:val="18"/>
                <w:lang w:eastAsia="pl-PL" w:bidi="pl-PL"/>
              </w:rPr>
              <w:t>[Wpisz kwotę].</w:t>
            </w:r>
          </w:p>
          <w:p w14:paraId="32F00D25" w14:textId="109275C7" w:rsidR="00D1223D" w:rsidRPr="00FD0E22" w:rsidRDefault="005A52FB" w:rsidP="00674017">
            <w:pPr>
              <w:pStyle w:val="Akapitzlist"/>
              <w:widowControl w:val="0"/>
              <w:spacing w:after="120" w:line="274" w:lineRule="auto"/>
              <w:ind w:left="317"/>
              <w:contextualSpacing w:val="0"/>
              <w:jc w:val="both"/>
              <w:rPr>
                <w:rFonts w:ascii="Times New Roman" w:eastAsia="Times New Roman" w:hAnsi="Times New Roman" w:cs="Times New Roman"/>
                <w:color w:val="000000"/>
                <w:sz w:val="18"/>
                <w:szCs w:val="18"/>
                <w:lang w:eastAsia="pl-PL" w:bidi="pl-PL"/>
              </w:rPr>
            </w:pPr>
            <w:r>
              <w:rPr>
                <w:rFonts w:ascii="Times New Roman" w:eastAsia="Times New Roman" w:hAnsi="Times New Roman" w:cs="Times New Roman"/>
                <w:color w:val="000000"/>
                <w:sz w:val="18"/>
                <w:szCs w:val="18"/>
                <w:lang w:eastAsia="pl-PL" w:bidi="pl-PL"/>
              </w:rPr>
              <w:t>K</w:t>
            </w:r>
            <w:r w:rsidRPr="005A52FB">
              <w:rPr>
                <w:rFonts w:ascii="Times New Roman" w:eastAsia="Times New Roman" w:hAnsi="Times New Roman" w:cs="Times New Roman"/>
                <w:color w:val="000000"/>
                <w:sz w:val="18"/>
                <w:szCs w:val="18"/>
                <w:lang w:eastAsia="pl-PL" w:bidi="pl-PL"/>
              </w:rPr>
              <w:t xml:space="preserve">wota ta została podana przez </w:t>
            </w:r>
            <w:r w:rsidR="00A80F87">
              <w:rPr>
                <w:rFonts w:ascii="Times New Roman" w:eastAsia="Times New Roman" w:hAnsi="Times New Roman" w:cs="Times New Roman"/>
                <w:color w:val="000000"/>
                <w:sz w:val="18"/>
                <w:szCs w:val="18"/>
                <w:lang w:eastAsia="pl-PL" w:bidi="pl-PL"/>
              </w:rPr>
              <w:t>P</w:t>
            </w:r>
            <w:r w:rsidRPr="005A52FB">
              <w:rPr>
                <w:rFonts w:ascii="Times New Roman" w:eastAsia="Times New Roman" w:hAnsi="Times New Roman" w:cs="Times New Roman"/>
                <w:color w:val="000000"/>
                <w:sz w:val="18"/>
                <w:szCs w:val="18"/>
                <w:lang w:eastAsia="pl-PL" w:bidi="pl-PL"/>
              </w:rPr>
              <w:t>artię w „informacji finansowej”</w:t>
            </w:r>
            <w:r>
              <w:rPr>
                <w:rFonts w:ascii="Times New Roman" w:eastAsia="Times New Roman" w:hAnsi="Times New Roman" w:cs="Times New Roman"/>
                <w:color w:val="000000"/>
                <w:sz w:val="18"/>
                <w:szCs w:val="18"/>
                <w:lang w:eastAsia="pl-PL" w:bidi="pl-PL"/>
              </w:rPr>
              <w:t xml:space="preserve"> </w:t>
            </w:r>
            <w:r w:rsidRPr="005A52FB">
              <w:rPr>
                <w:rFonts w:ascii="Times New Roman" w:eastAsia="Times New Roman" w:hAnsi="Times New Roman" w:cs="Times New Roman"/>
                <w:color w:val="000000"/>
                <w:sz w:val="18"/>
                <w:szCs w:val="18"/>
                <w:lang w:eastAsia="pl-PL" w:bidi="pl-PL"/>
              </w:rPr>
              <w:t xml:space="preserve">w </w:t>
            </w:r>
            <w:r>
              <w:rPr>
                <w:rFonts w:ascii="Times New Roman" w:eastAsia="Times New Roman" w:hAnsi="Times New Roman" w:cs="Times New Roman"/>
                <w:color w:val="000000"/>
                <w:sz w:val="18"/>
                <w:szCs w:val="18"/>
                <w:lang w:eastAsia="pl-PL" w:bidi="pl-PL"/>
              </w:rPr>
              <w:t>takiej samej</w:t>
            </w:r>
            <w:r w:rsidRPr="005A52FB">
              <w:rPr>
                <w:rFonts w:ascii="Times New Roman" w:eastAsia="Times New Roman" w:hAnsi="Times New Roman" w:cs="Times New Roman"/>
                <w:color w:val="000000"/>
                <w:sz w:val="18"/>
                <w:szCs w:val="18"/>
                <w:lang w:eastAsia="pl-PL" w:bidi="pl-PL"/>
              </w:rPr>
              <w:t xml:space="preserve"> wysokości </w:t>
            </w:r>
            <w:r>
              <w:rPr>
                <w:rFonts w:ascii="Times New Roman" w:eastAsia="Times New Roman" w:hAnsi="Times New Roman" w:cs="Times New Roman"/>
                <w:color w:val="000000"/>
                <w:sz w:val="18"/>
                <w:szCs w:val="18"/>
                <w:lang w:eastAsia="pl-PL" w:bidi="pl-PL"/>
              </w:rPr>
              <w:t xml:space="preserve">jak </w:t>
            </w:r>
            <w:r w:rsidRPr="005A52FB">
              <w:rPr>
                <w:rFonts w:ascii="Times New Roman" w:eastAsia="Times New Roman" w:hAnsi="Times New Roman" w:cs="Times New Roman"/>
                <w:color w:val="000000"/>
                <w:sz w:val="18"/>
                <w:szCs w:val="18"/>
                <w:lang w:eastAsia="pl-PL" w:bidi="pl-PL"/>
              </w:rPr>
              <w:t>wysokoś</w:t>
            </w:r>
            <w:r>
              <w:rPr>
                <w:rFonts w:ascii="Times New Roman" w:eastAsia="Times New Roman" w:hAnsi="Times New Roman" w:cs="Times New Roman"/>
                <w:color w:val="000000"/>
                <w:sz w:val="18"/>
                <w:szCs w:val="18"/>
                <w:lang w:eastAsia="pl-PL" w:bidi="pl-PL"/>
              </w:rPr>
              <w:t>ć</w:t>
            </w:r>
            <w:r w:rsidRPr="005A52FB">
              <w:rPr>
                <w:rFonts w:ascii="Times New Roman" w:eastAsia="Times New Roman" w:hAnsi="Times New Roman" w:cs="Times New Roman"/>
                <w:color w:val="000000"/>
                <w:sz w:val="18"/>
                <w:szCs w:val="18"/>
                <w:lang w:eastAsia="pl-PL" w:bidi="pl-PL"/>
              </w:rPr>
              <w:t xml:space="preserve"> przysługujących </w:t>
            </w:r>
            <w:r w:rsidR="00A80F87">
              <w:rPr>
                <w:rFonts w:ascii="Times New Roman" w:eastAsia="Times New Roman" w:hAnsi="Times New Roman" w:cs="Times New Roman"/>
                <w:color w:val="000000"/>
                <w:sz w:val="18"/>
                <w:szCs w:val="18"/>
                <w:lang w:eastAsia="pl-PL" w:bidi="pl-PL"/>
              </w:rPr>
              <w:t>P</w:t>
            </w:r>
            <w:r w:rsidRPr="005A52FB">
              <w:rPr>
                <w:rFonts w:ascii="Times New Roman" w:eastAsia="Times New Roman" w:hAnsi="Times New Roman" w:cs="Times New Roman"/>
                <w:color w:val="000000"/>
                <w:sz w:val="18"/>
                <w:szCs w:val="18"/>
                <w:lang w:eastAsia="pl-PL" w:bidi="pl-PL"/>
              </w:rPr>
              <w:t>artii subwencji dostępn</w:t>
            </w:r>
            <w:r>
              <w:rPr>
                <w:rFonts w:ascii="Times New Roman" w:eastAsia="Times New Roman" w:hAnsi="Times New Roman" w:cs="Times New Roman"/>
                <w:color w:val="000000"/>
                <w:sz w:val="18"/>
                <w:szCs w:val="18"/>
                <w:lang w:eastAsia="pl-PL" w:bidi="pl-PL"/>
              </w:rPr>
              <w:t>a</w:t>
            </w:r>
            <w:r w:rsidRPr="005A52FB">
              <w:rPr>
                <w:rFonts w:ascii="Times New Roman" w:eastAsia="Times New Roman" w:hAnsi="Times New Roman" w:cs="Times New Roman"/>
                <w:color w:val="000000"/>
                <w:sz w:val="18"/>
                <w:szCs w:val="18"/>
                <w:lang w:eastAsia="pl-PL" w:bidi="pl-PL"/>
              </w:rPr>
              <w:t xml:space="preserve"> na stronie internetowej Państwowej Komisji Wyborczej.</w:t>
            </w:r>
          </w:p>
        </w:tc>
      </w:tr>
    </w:tbl>
    <w:p w14:paraId="7BCDC740" w14:textId="77777777" w:rsidR="00D1223D" w:rsidRDefault="00D1223D"/>
    <w:tbl>
      <w:tblPr>
        <w:tblStyle w:val="Tabela-Siatka"/>
        <w:tblW w:w="0" w:type="auto"/>
        <w:tblLayout w:type="fixed"/>
        <w:tblLook w:val="04A0" w:firstRow="1" w:lastRow="0" w:firstColumn="1" w:lastColumn="0" w:noHBand="0" w:noVBand="1"/>
      </w:tblPr>
      <w:tblGrid>
        <w:gridCol w:w="264"/>
        <w:gridCol w:w="4267"/>
        <w:gridCol w:w="4531"/>
      </w:tblGrid>
      <w:tr w:rsidR="002B4413" w:rsidRPr="00EF3CD7" w14:paraId="10542E70" w14:textId="77777777" w:rsidTr="00EF3CD7">
        <w:trPr>
          <w:tblHeader/>
        </w:trPr>
        <w:tc>
          <w:tcPr>
            <w:tcW w:w="264" w:type="dxa"/>
          </w:tcPr>
          <w:p w14:paraId="4EBF0785" w14:textId="77777777" w:rsidR="002B4413" w:rsidRPr="00EF3CD7" w:rsidRDefault="002B4413" w:rsidP="00674017">
            <w:pPr>
              <w:widowControl w:val="0"/>
              <w:spacing w:after="120" w:line="274" w:lineRule="auto"/>
              <w:jc w:val="center"/>
              <w:rPr>
                <w:rFonts w:ascii="Times New Roman" w:eastAsia="Times New Roman" w:hAnsi="Times New Roman" w:cs="Times New Roman"/>
                <w:color w:val="000000"/>
                <w:sz w:val="18"/>
                <w:szCs w:val="18"/>
                <w:lang w:eastAsia="pl-PL" w:bidi="pl-PL"/>
              </w:rPr>
            </w:pPr>
          </w:p>
        </w:tc>
        <w:tc>
          <w:tcPr>
            <w:tcW w:w="4267" w:type="dxa"/>
          </w:tcPr>
          <w:p w14:paraId="11904B84" w14:textId="77777777" w:rsidR="002B4413" w:rsidRPr="00EF3CD7" w:rsidRDefault="002B4413" w:rsidP="00674017">
            <w:pPr>
              <w:widowControl w:val="0"/>
              <w:spacing w:after="120" w:line="274" w:lineRule="auto"/>
              <w:jc w:val="center"/>
              <w:rPr>
                <w:rFonts w:ascii="Times New Roman" w:eastAsia="Times New Roman" w:hAnsi="Times New Roman" w:cs="Times New Roman"/>
                <w:color w:val="000000"/>
                <w:sz w:val="18"/>
                <w:szCs w:val="18"/>
                <w:lang w:eastAsia="pl-PL" w:bidi="pl-PL"/>
              </w:rPr>
            </w:pPr>
            <w:r w:rsidRPr="00EF3CD7">
              <w:rPr>
                <w:rFonts w:ascii="Times New Roman" w:eastAsia="Times New Roman" w:hAnsi="Times New Roman" w:cs="Times New Roman"/>
                <w:color w:val="000000"/>
                <w:sz w:val="18"/>
                <w:szCs w:val="18"/>
                <w:lang w:eastAsia="pl-PL" w:bidi="pl-PL"/>
              </w:rPr>
              <w:t>Procedury</w:t>
            </w:r>
          </w:p>
        </w:tc>
        <w:tc>
          <w:tcPr>
            <w:tcW w:w="4531" w:type="dxa"/>
          </w:tcPr>
          <w:p w14:paraId="67ADC464" w14:textId="77777777" w:rsidR="002B4413" w:rsidRPr="00EF3CD7" w:rsidRDefault="002B4413" w:rsidP="00674017">
            <w:pPr>
              <w:widowControl w:val="0"/>
              <w:spacing w:after="120" w:line="274" w:lineRule="auto"/>
              <w:jc w:val="center"/>
              <w:rPr>
                <w:rFonts w:ascii="Times New Roman" w:eastAsia="Times New Roman" w:hAnsi="Times New Roman" w:cs="Times New Roman"/>
                <w:color w:val="000000"/>
                <w:sz w:val="18"/>
                <w:szCs w:val="18"/>
                <w:lang w:eastAsia="pl-PL" w:bidi="pl-PL"/>
              </w:rPr>
            </w:pPr>
            <w:r w:rsidRPr="00EF3CD7">
              <w:rPr>
                <w:rFonts w:ascii="Times New Roman" w:eastAsia="Times New Roman" w:hAnsi="Times New Roman" w:cs="Times New Roman"/>
                <w:color w:val="000000"/>
                <w:sz w:val="18"/>
                <w:szCs w:val="18"/>
                <w:lang w:eastAsia="pl-PL" w:bidi="pl-PL"/>
              </w:rPr>
              <w:t>Ustalenia</w:t>
            </w:r>
          </w:p>
        </w:tc>
      </w:tr>
      <w:tr w:rsidR="002B4413" w:rsidRPr="00674017" w14:paraId="5D204C11" w14:textId="77777777" w:rsidTr="00AE2E9E">
        <w:tc>
          <w:tcPr>
            <w:tcW w:w="264" w:type="dxa"/>
          </w:tcPr>
          <w:p w14:paraId="07D957C0" w14:textId="4E693318" w:rsidR="002B4413" w:rsidRPr="00674017" w:rsidRDefault="002B4413" w:rsidP="00674017">
            <w:pPr>
              <w:widowControl w:val="0"/>
              <w:spacing w:after="120" w:line="274" w:lineRule="auto"/>
              <w:jc w:val="both"/>
              <w:rPr>
                <w:rFonts w:ascii="Times New Roman" w:eastAsia="Times New Roman" w:hAnsi="Times New Roman" w:cs="Times New Roman"/>
                <w:b/>
                <w:bCs/>
                <w:color w:val="000000"/>
                <w:sz w:val="18"/>
                <w:szCs w:val="18"/>
                <w:lang w:eastAsia="pl-PL" w:bidi="pl-PL"/>
              </w:rPr>
            </w:pPr>
            <w:r w:rsidRPr="00674017">
              <w:rPr>
                <w:rFonts w:ascii="Times New Roman" w:eastAsia="Times New Roman" w:hAnsi="Times New Roman" w:cs="Times New Roman"/>
                <w:b/>
                <w:bCs/>
                <w:color w:val="000000"/>
                <w:sz w:val="18"/>
                <w:szCs w:val="18"/>
                <w:lang w:eastAsia="pl-PL" w:bidi="pl-PL"/>
              </w:rPr>
              <w:t>2</w:t>
            </w:r>
          </w:p>
        </w:tc>
        <w:tc>
          <w:tcPr>
            <w:tcW w:w="4267" w:type="dxa"/>
          </w:tcPr>
          <w:p w14:paraId="38080EFB" w14:textId="1DCEC3F8" w:rsidR="002B4413" w:rsidRPr="00674017" w:rsidRDefault="002B4413" w:rsidP="00674017">
            <w:pPr>
              <w:keepNext/>
              <w:suppressAutoHyphens/>
              <w:overflowPunct w:val="0"/>
              <w:autoSpaceDE w:val="0"/>
              <w:autoSpaceDN w:val="0"/>
              <w:adjustRightInd w:val="0"/>
              <w:spacing w:after="120" w:line="274" w:lineRule="auto"/>
              <w:jc w:val="both"/>
              <w:textAlignment w:val="baseline"/>
              <w:rPr>
                <w:rFonts w:ascii="Times New Roman" w:hAnsi="Times New Roman" w:cs="Times New Roman"/>
                <w:b/>
                <w:bCs/>
                <w:sz w:val="18"/>
                <w:szCs w:val="18"/>
              </w:rPr>
            </w:pPr>
            <w:r w:rsidRPr="00674017">
              <w:rPr>
                <w:rFonts w:ascii="Times New Roman" w:hAnsi="Times New Roman" w:cs="Times New Roman"/>
                <w:b/>
                <w:bCs/>
                <w:sz w:val="18"/>
                <w:szCs w:val="18"/>
              </w:rPr>
              <w:t>Dane dotyczące subkonta rachunku bankowego, przeznaczonego dla gromadzenia środków z subwencji</w:t>
            </w:r>
          </w:p>
        </w:tc>
        <w:tc>
          <w:tcPr>
            <w:tcW w:w="4531" w:type="dxa"/>
          </w:tcPr>
          <w:p w14:paraId="28338FCC" w14:textId="77777777" w:rsidR="002B4413" w:rsidRPr="00674017" w:rsidRDefault="002B4413" w:rsidP="00674017">
            <w:pPr>
              <w:pStyle w:val="Tekstpodstawowywcity"/>
              <w:suppressAutoHyphens/>
              <w:overflowPunct w:val="0"/>
              <w:autoSpaceDE w:val="0"/>
              <w:autoSpaceDN w:val="0"/>
              <w:adjustRightInd w:val="0"/>
              <w:spacing w:line="274" w:lineRule="auto"/>
              <w:ind w:left="0"/>
              <w:jc w:val="both"/>
              <w:textAlignment w:val="baseline"/>
              <w:rPr>
                <w:rFonts w:ascii="Times New Roman" w:hAnsi="Times New Roman" w:cs="Times New Roman"/>
                <w:b/>
                <w:bCs/>
                <w:sz w:val="18"/>
                <w:szCs w:val="18"/>
              </w:rPr>
            </w:pPr>
          </w:p>
        </w:tc>
      </w:tr>
      <w:tr w:rsidR="002B4413" w:rsidRPr="00FD0E22" w14:paraId="7B0BB1FA" w14:textId="77777777" w:rsidTr="00C85DD8">
        <w:tc>
          <w:tcPr>
            <w:tcW w:w="264" w:type="dxa"/>
          </w:tcPr>
          <w:p w14:paraId="25C5C9B9" w14:textId="77777777" w:rsidR="002B4413" w:rsidRPr="00FD0E22" w:rsidRDefault="002B4413" w:rsidP="00674017">
            <w:pPr>
              <w:widowControl w:val="0"/>
              <w:spacing w:after="120" w:line="274" w:lineRule="auto"/>
              <w:jc w:val="both"/>
              <w:rPr>
                <w:rFonts w:ascii="Times New Roman" w:eastAsia="Times New Roman" w:hAnsi="Times New Roman" w:cs="Times New Roman"/>
                <w:color w:val="000000"/>
                <w:sz w:val="18"/>
                <w:szCs w:val="18"/>
                <w:lang w:eastAsia="pl-PL" w:bidi="pl-PL"/>
              </w:rPr>
            </w:pPr>
          </w:p>
        </w:tc>
        <w:tc>
          <w:tcPr>
            <w:tcW w:w="4267" w:type="dxa"/>
          </w:tcPr>
          <w:p w14:paraId="735F07B7" w14:textId="250FB955" w:rsidR="002B4413" w:rsidRPr="006C5A78" w:rsidRDefault="002B4413" w:rsidP="00674017">
            <w:pPr>
              <w:pStyle w:val="Tekstpodstawowy3"/>
              <w:numPr>
                <w:ilvl w:val="0"/>
                <w:numId w:val="9"/>
              </w:numPr>
              <w:suppressAutoHyphens/>
              <w:overflowPunct w:val="0"/>
              <w:autoSpaceDE w:val="0"/>
              <w:autoSpaceDN w:val="0"/>
              <w:adjustRightInd w:val="0"/>
              <w:spacing w:line="274" w:lineRule="auto"/>
              <w:ind w:left="333" w:hanging="283"/>
              <w:jc w:val="both"/>
              <w:textAlignment w:val="baseline"/>
              <w:rPr>
                <w:rFonts w:ascii="Times New Roman" w:hAnsi="Times New Roman" w:cs="Times New Roman"/>
                <w:iCs/>
                <w:sz w:val="18"/>
                <w:szCs w:val="18"/>
              </w:rPr>
            </w:pPr>
            <w:r w:rsidRPr="006C5A78">
              <w:rPr>
                <w:rFonts w:ascii="Times New Roman" w:hAnsi="Times New Roman" w:cs="Times New Roman"/>
                <w:sz w:val="18"/>
                <w:szCs w:val="18"/>
              </w:rPr>
              <w:t xml:space="preserve">W swoim sprawozdaniu na podstawie umowy rachunku bankowego podaj numer subkonta dla gromadzenia środków finansowych subwencji oraz nazwę banku, w którym subkonto zostało otwarte </w:t>
            </w:r>
            <w:r w:rsidRPr="006C5A78">
              <w:rPr>
                <w:rFonts w:ascii="Times New Roman" w:hAnsi="Times New Roman" w:cs="Times New Roman"/>
                <w:iCs/>
                <w:sz w:val="18"/>
                <w:szCs w:val="18"/>
              </w:rPr>
              <w:t>z</w:t>
            </w:r>
            <w:r w:rsidR="006703AF">
              <w:rPr>
                <w:rFonts w:ascii="Times New Roman" w:hAnsi="Times New Roman" w:cs="Times New Roman"/>
                <w:iCs/>
                <w:sz w:val="18"/>
                <w:szCs w:val="18"/>
              </w:rPr>
              <w:t> </w:t>
            </w:r>
            <w:r w:rsidRPr="006C5A78">
              <w:rPr>
                <w:rFonts w:ascii="Times New Roman" w:hAnsi="Times New Roman" w:cs="Times New Roman"/>
                <w:iCs/>
                <w:sz w:val="18"/>
                <w:szCs w:val="18"/>
              </w:rPr>
              <w:t xml:space="preserve">opisem ewentualnych zmian w tym zakresie, jeśli </w:t>
            </w:r>
            <w:r w:rsidRPr="006C5A78">
              <w:rPr>
                <w:rFonts w:ascii="Times New Roman" w:hAnsi="Times New Roman" w:cs="Times New Roman"/>
                <w:iCs/>
                <w:sz w:val="18"/>
                <w:szCs w:val="18"/>
              </w:rPr>
              <w:lastRenderedPageBreak/>
              <w:t xml:space="preserve">miały miejsce w badanym roku na podstawie inspekcji ewentualnych aneksów do umowy. </w:t>
            </w:r>
          </w:p>
          <w:p w14:paraId="2FD87342" w14:textId="60A5E024" w:rsidR="002B4413" w:rsidRPr="00FD0E22" w:rsidRDefault="002B4413" w:rsidP="00674017">
            <w:pPr>
              <w:pStyle w:val="Tekstpodstawowy3"/>
              <w:suppressAutoHyphens/>
              <w:overflowPunct w:val="0"/>
              <w:autoSpaceDE w:val="0"/>
              <w:autoSpaceDN w:val="0"/>
              <w:adjustRightInd w:val="0"/>
              <w:spacing w:line="274" w:lineRule="auto"/>
              <w:jc w:val="both"/>
              <w:textAlignment w:val="baseline"/>
              <w:rPr>
                <w:rFonts w:ascii="Times New Roman" w:hAnsi="Times New Roman" w:cs="Times New Roman"/>
                <w:b/>
                <w:bCs/>
                <w:sz w:val="18"/>
                <w:szCs w:val="18"/>
              </w:rPr>
            </w:pPr>
          </w:p>
        </w:tc>
        <w:tc>
          <w:tcPr>
            <w:tcW w:w="4531" w:type="dxa"/>
          </w:tcPr>
          <w:p w14:paraId="387BDF77" w14:textId="77777777" w:rsidR="002E5952" w:rsidRPr="009A7789" w:rsidRDefault="002B4413" w:rsidP="00674017">
            <w:pPr>
              <w:pStyle w:val="Tekstpodstawowywcity"/>
              <w:numPr>
                <w:ilvl w:val="0"/>
                <w:numId w:val="32"/>
              </w:numPr>
              <w:suppressAutoHyphens/>
              <w:overflowPunct w:val="0"/>
              <w:autoSpaceDE w:val="0"/>
              <w:autoSpaceDN w:val="0"/>
              <w:adjustRightInd w:val="0"/>
              <w:spacing w:line="274" w:lineRule="auto"/>
              <w:ind w:left="317" w:hanging="284"/>
              <w:jc w:val="both"/>
              <w:textAlignment w:val="baseline"/>
              <w:rPr>
                <w:rFonts w:ascii="Times New Roman" w:eastAsia="Times New Roman" w:hAnsi="Times New Roman" w:cs="Times New Roman"/>
                <w:color w:val="000000"/>
                <w:sz w:val="18"/>
                <w:szCs w:val="18"/>
                <w:lang w:eastAsia="pl-PL" w:bidi="pl-PL"/>
              </w:rPr>
            </w:pPr>
            <w:r w:rsidRPr="00EA1CDD">
              <w:rPr>
                <w:rFonts w:ascii="Times New Roman" w:hAnsi="Times New Roman" w:cs="Times New Roman"/>
                <w:sz w:val="18"/>
                <w:szCs w:val="18"/>
              </w:rPr>
              <w:lastRenderedPageBreak/>
              <w:t xml:space="preserve">Poprzez inspekcję umowy rachunku bankowego stwierdziliśmy, że numer rachunku subkonta dla gromadzenia środków finansowych subwencji to </w:t>
            </w:r>
            <w:r w:rsidRPr="00EA1CDD">
              <w:rPr>
                <w:rFonts w:ascii="Times New Roman" w:hAnsi="Times New Roman" w:cs="Times New Roman"/>
                <w:i/>
                <w:iCs/>
                <w:sz w:val="18"/>
                <w:szCs w:val="18"/>
              </w:rPr>
              <w:t>[Podaj numer]</w:t>
            </w:r>
            <w:r w:rsidRPr="00EA1CDD">
              <w:rPr>
                <w:rFonts w:ascii="Times New Roman" w:hAnsi="Times New Roman" w:cs="Times New Roman"/>
                <w:sz w:val="18"/>
                <w:szCs w:val="18"/>
              </w:rPr>
              <w:t xml:space="preserve"> i otwarty został w </w:t>
            </w:r>
            <w:r w:rsidRPr="00EA1CDD">
              <w:rPr>
                <w:rFonts w:ascii="Times New Roman" w:hAnsi="Times New Roman" w:cs="Times New Roman"/>
                <w:i/>
                <w:iCs/>
                <w:sz w:val="18"/>
                <w:szCs w:val="18"/>
              </w:rPr>
              <w:t>[Nazwa banku</w:t>
            </w:r>
            <w:r w:rsidRPr="00EA1CDD">
              <w:rPr>
                <w:rFonts w:ascii="Times New Roman" w:hAnsi="Times New Roman" w:cs="Times New Roman"/>
                <w:sz w:val="18"/>
                <w:szCs w:val="18"/>
              </w:rPr>
              <w:t>]</w:t>
            </w:r>
            <w:r w:rsidR="002E5952">
              <w:rPr>
                <w:rFonts w:ascii="Times New Roman" w:hAnsi="Times New Roman" w:cs="Times New Roman"/>
                <w:sz w:val="18"/>
                <w:szCs w:val="18"/>
              </w:rPr>
              <w:t>.</w:t>
            </w:r>
          </w:p>
          <w:p w14:paraId="1DCA7588" w14:textId="7CCA9B5C" w:rsidR="002B4413" w:rsidRPr="00FD0E22" w:rsidRDefault="002B4413" w:rsidP="00674017">
            <w:pPr>
              <w:pStyle w:val="Tekstpodstawowywcity"/>
              <w:suppressAutoHyphens/>
              <w:overflowPunct w:val="0"/>
              <w:autoSpaceDE w:val="0"/>
              <w:autoSpaceDN w:val="0"/>
              <w:adjustRightInd w:val="0"/>
              <w:spacing w:line="274" w:lineRule="auto"/>
              <w:ind w:left="317"/>
              <w:jc w:val="both"/>
              <w:textAlignment w:val="baseline"/>
              <w:rPr>
                <w:rFonts w:ascii="Times New Roman" w:eastAsia="Times New Roman" w:hAnsi="Times New Roman" w:cs="Times New Roman"/>
                <w:color w:val="000000"/>
                <w:sz w:val="18"/>
                <w:szCs w:val="18"/>
                <w:lang w:eastAsia="pl-PL" w:bidi="pl-PL"/>
              </w:rPr>
            </w:pPr>
            <w:r w:rsidRPr="00EA1CDD">
              <w:rPr>
                <w:rFonts w:ascii="Times New Roman" w:hAnsi="Times New Roman" w:cs="Times New Roman"/>
                <w:sz w:val="18"/>
                <w:szCs w:val="18"/>
              </w:rPr>
              <w:lastRenderedPageBreak/>
              <w:t>W okresie sprawozdawczym nastąpiły/nie nastąpiły zmiany w zakresie numeru rachunku bankowego i</w:t>
            </w:r>
            <w:r w:rsidR="006C33BC">
              <w:rPr>
                <w:rFonts w:ascii="Times New Roman" w:hAnsi="Times New Roman" w:cs="Times New Roman"/>
                <w:sz w:val="18"/>
                <w:szCs w:val="18"/>
              </w:rPr>
              <w:t> </w:t>
            </w:r>
            <w:r w:rsidRPr="00EA1CDD">
              <w:rPr>
                <w:rFonts w:ascii="Times New Roman" w:hAnsi="Times New Roman" w:cs="Times New Roman"/>
                <w:sz w:val="18"/>
                <w:szCs w:val="18"/>
              </w:rPr>
              <w:t xml:space="preserve">banku. </w:t>
            </w:r>
            <w:r w:rsidRPr="00EA1CDD">
              <w:rPr>
                <w:rFonts w:ascii="Times New Roman" w:hAnsi="Times New Roman" w:cs="Times New Roman"/>
                <w:i/>
                <w:iCs/>
                <w:sz w:val="18"/>
                <w:szCs w:val="18"/>
              </w:rPr>
              <w:t>[Jeżeli nastąpiła zmiana, wskaż datę, od której nastąpiła ta zmiana oraz opisz ją].</w:t>
            </w:r>
          </w:p>
        </w:tc>
      </w:tr>
      <w:tr w:rsidR="002B4413" w:rsidRPr="00FD0E22" w14:paraId="72736ABF" w14:textId="77777777" w:rsidTr="00C85DD8">
        <w:tc>
          <w:tcPr>
            <w:tcW w:w="264" w:type="dxa"/>
          </w:tcPr>
          <w:p w14:paraId="10D9C005" w14:textId="77777777" w:rsidR="002B4413" w:rsidRPr="00FD0E22" w:rsidRDefault="002B4413" w:rsidP="00674017">
            <w:pPr>
              <w:widowControl w:val="0"/>
              <w:spacing w:after="120" w:line="274" w:lineRule="auto"/>
              <w:jc w:val="both"/>
              <w:rPr>
                <w:rFonts w:ascii="Times New Roman" w:eastAsia="Times New Roman" w:hAnsi="Times New Roman" w:cs="Times New Roman"/>
                <w:color w:val="000000"/>
                <w:sz w:val="18"/>
                <w:szCs w:val="18"/>
                <w:lang w:eastAsia="pl-PL" w:bidi="pl-PL"/>
              </w:rPr>
            </w:pPr>
          </w:p>
        </w:tc>
        <w:tc>
          <w:tcPr>
            <w:tcW w:w="4267" w:type="dxa"/>
          </w:tcPr>
          <w:p w14:paraId="0CA83C36" w14:textId="01C371BE" w:rsidR="002B4413" w:rsidRPr="009A7789" w:rsidRDefault="002B4413" w:rsidP="00674017">
            <w:pPr>
              <w:pStyle w:val="Tekstpodstawowy3"/>
              <w:numPr>
                <w:ilvl w:val="0"/>
                <w:numId w:val="9"/>
              </w:numPr>
              <w:suppressAutoHyphens/>
              <w:overflowPunct w:val="0"/>
              <w:autoSpaceDE w:val="0"/>
              <w:autoSpaceDN w:val="0"/>
              <w:adjustRightInd w:val="0"/>
              <w:spacing w:line="274" w:lineRule="auto"/>
              <w:ind w:left="333" w:hanging="283"/>
              <w:jc w:val="both"/>
              <w:textAlignment w:val="baseline"/>
              <w:rPr>
                <w:rFonts w:ascii="Times New Roman" w:hAnsi="Times New Roman" w:cs="Times New Roman"/>
                <w:iCs/>
                <w:sz w:val="18"/>
                <w:szCs w:val="18"/>
              </w:rPr>
            </w:pPr>
            <w:r w:rsidRPr="006C5A78">
              <w:rPr>
                <w:rFonts w:ascii="Times New Roman" w:hAnsi="Times New Roman" w:cs="Times New Roman"/>
                <w:sz w:val="18"/>
                <w:szCs w:val="18"/>
              </w:rPr>
              <w:t xml:space="preserve">Na podstawie inspekcji umowy rachunku bankowego, ustal czy subkonto jest oddzielnym rachunkiem bankowym od innych rachunków bankowych posiadanych przez partię, takich jak </w:t>
            </w:r>
            <w:r w:rsidRPr="006C5A78">
              <w:rPr>
                <w:rFonts w:ascii="Times New Roman" w:hAnsi="Times New Roman" w:cs="Times New Roman"/>
                <w:iCs/>
                <w:sz w:val="18"/>
                <w:szCs w:val="18"/>
              </w:rPr>
              <w:t xml:space="preserve">rachunek bieżący, rachunek Funduszu Wyborczego, subkonto dla gromadzenia środków Funduszu Eksperckiego. </w:t>
            </w:r>
          </w:p>
        </w:tc>
        <w:tc>
          <w:tcPr>
            <w:tcW w:w="4531" w:type="dxa"/>
          </w:tcPr>
          <w:p w14:paraId="2D1AA688" w14:textId="3985708C" w:rsidR="002B4413" w:rsidRPr="002B4413" w:rsidRDefault="002B4413" w:rsidP="00674017">
            <w:pPr>
              <w:pStyle w:val="Tekstpodstawowywcity"/>
              <w:numPr>
                <w:ilvl w:val="0"/>
                <w:numId w:val="32"/>
              </w:numPr>
              <w:suppressAutoHyphens/>
              <w:overflowPunct w:val="0"/>
              <w:autoSpaceDE w:val="0"/>
              <w:autoSpaceDN w:val="0"/>
              <w:adjustRightInd w:val="0"/>
              <w:spacing w:line="274" w:lineRule="auto"/>
              <w:ind w:left="317" w:hanging="284"/>
              <w:jc w:val="both"/>
              <w:textAlignment w:val="baseline"/>
              <w:rPr>
                <w:rFonts w:ascii="Times New Roman" w:hAnsi="Times New Roman" w:cs="Times New Roman"/>
                <w:sz w:val="18"/>
                <w:szCs w:val="18"/>
              </w:rPr>
            </w:pPr>
            <w:r w:rsidRPr="00EA1CDD">
              <w:rPr>
                <w:rFonts w:ascii="Times New Roman" w:hAnsi="Times New Roman" w:cs="Times New Roman"/>
                <w:sz w:val="18"/>
                <w:szCs w:val="18"/>
              </w:rPr>
              <w:t xml:space="preserve">Poprzez inspekcję przedstawionej umowy rachunku bankowego ustaliliśmy, że subkonto jest oddzielnym rachunkiem bankowym od innych rachunków bankowych posiadanych przez </w:t>
            </w:r>
            <w:r w:rsidR="00A80F87">
              <w:rPr>
                <w:rFonts w:ascii="Times New Roman" w:hAnsi="Times New Roman" w:cs="Times New Roman"/>
                <w:sz w:val="18"/>
                <w:szCs w:val="18"/>
              </w:rPr>
              <w:t>P</w:t>
            </w:r>
            <w:r w:rsidRPr="00EA1CDD">
              <w:rPr>
                <w:rFonts w:ascii="Times New Roman" w:hAnsi="Times New Roman" w:cs="Times New Roman"/>
                <w:sz w:val="18"/>
                <w:szCs w:val="18"/>
              </w:rPr>
              <w:t xml:space="preserve">artię, takich jak </w:t>
            </w:r>
            <w:r w:rsidRPr="00EA1CDD">
              <w:rPr>
                <w:rFonts w:ascii="Times New Roman" w:hAnsi="Times New Roman" w:cs="Times New Roman"/>
                <w:iCs/>
                <w:sz w:val="18"/>
                <w:szCs w:val="18"/>
              </w:rPr>
              <w:t>rachunek bieżący, rachunek Funduszu Wyborczego</w:t>
            </w:r>
            <w:r>
              <w:rPr>
                <w:rFonts w:ascii="Times New Roman" w:hAnsi="Times New Roman" w:cs="Times New Roman"/>
                <w:iCs/>
                <w:sz w:val="18"/>
                <w:szCs w:val="18"/>
              </w:rPr>
              <w:t>.</w:t>
            </w:r>
            <w:r w:rsidR="002E5952" w:rsidRPr="00EA1CDD">
              <w:rPr>
                <w:rFonts w:ascii="Times New Roman" w:hAnsi="Times New Roman" w:cs="Times New Roman"/>
                <w:iCs/>
                <w:sz w:val="18"/>
                <w:szCs w:val="18"/>
              </w:rPr>
              <w:t xml:space="preserve"> subkonto dla gromadzenia środków Funduszu Eksperckiego.</w:t>
            </w:r>
          </w:p>
        </w:tc>
      </w:tr>
      <w:tr w:rsidR="002B4413" w:rsidRPr="00FD0E22" w14:paraId="0DBF37C8" w14:textId="77777777" w:rsidTr="00C85DD8">
        <w:tc>
          <w:tcPr>
            <w:tcW w:w="264" w:type="dxa"/>
          </w:tcPr>
          <w:p w14:paraId="20CFB6D8" w14:textId="77777777" w:rsidR="002B4413" w:rsidRPr="00FD0E22" w:rsidRDefault="002B4413" w:rsidP="00674017">
            <w:pPr>
              <w:widowControl w:val="0"/>
              <w:spacing w:after="120" w:line="274" w:lineRule="auto"/>
              <w:jc w:val="both"/>
              <w:rPr>
                <w:rFonts w:ascii="Times New Roman" w:eastAsia="Times New Roman" w:hAnsi="Times New Roman" w:cs="Times New Roman"/>
                <w:color w:val="000000"/>
                <w:sz w:val="18"/>
                <w:szCs w:val="18"/>
                <w:lang w:eastAsia="pl-PL" w:bidi="pl-PL"/>
              </w:rPr>
            </w:pPr>
          </w:p>
        </w:tc>
        <w:tc>
          <w:tcPr>
            <w:tcW w:w="4267" w:type="dxa"/>
          </w:tcPr>
          <w:p w14:paraId="5BA6399C" w14:textId="3E723B81" w:rsidR="002B4413" w:rsidRPr="006C5A78" w:rsidRDefault="002B4413" w:rsidP="00674017">
            <w:pPr>
              <w:pStyle w:val="Tekstpodstawowy3"/>
              <w:numPr>
                <w:ilvl w:val="0"/>
                <w:numId w:val="9"/>
              </w:numPr>
              <w:suppressAutoHyphens/>
              <w:overflowPunct w:val="0"/>
              <w:autoSpaceDE w:val="0"/>
              <w:autoSpaceDN w:val="0"/>
              <w:adjustRightInd w:val="0"/>
              <w:spacing w:line="274" w:lineRule="auto"/>
              <w:ind w:left="333" w:hanging="283"/>
              <w:jc w:val="both"/>
              <w:textAlignment w:val="baseline"/>
              <w:rPr>
                <w:rFonts w:ascii="Times New Roman" w:hAnsi="Times New Roman" w:cs="Times New Roman"/>
                <w:sz w:val="18"/>
                <w:szCs w:val="18"/>
              </w:rPr>
            </w:pPr>
            <w:r w:rsidRPr="006C5A78">
              <w:rPr>
                <w:rFonts w:ascii="Times New Roman" w:hAnsi="Times New Roman" w:cs="Times New Roman"/>
                <w:sz w:val="18"/>
                <w:szCs w:val="18"/>
              </w:rPr>
              <w:t>Ustal na podstawie wyciągów bankowych, czy na rachunek subkonta przeznaczonego dla gromadzenia środków z subwencji wpłynęły w</w:t>
            </w:r>
            <w:r w:rsidR="006C33BC">
              <w:rPr>
                <w:rFonts w:ascii="Times New Roman" w:hAnsi="Times New Roman" w:cs="Times New Roman"/>
                <w:sz w:val="18"/>
                <w:szCs w:val="18"/>
              </w:rPr>
              <w:t> </w:t>
            </w:r>
            <w:r w:rsidRPr="006C5A78">
              <w:rPr>
                <w:rFonts w:ascii="Times New Roman" w:hAnsi="Times New Roman" w:cs="Times New Roman"/>
                <w:sz w:val="18"/>
                <w:szCs w:val="18"/>
              </w:rPr>
              <w:t xml:space="preserve">badanym okresie inne środki finansowe niż pochodzące z subwencji i podaj ich wysokość oraz źródło ich pozyskania (tytuł wpłaty). </w:t>
            </w:r>
            <w:r w:rsidRPr="006C5A78">
              <w:rPr>
                <w:rFonts w:ascii="Times New Roman" w:hAnsi="Times New Roman" w:cs="Times New Roman"/>
                <w:i/>
                <w:iCs/>
                <w:sz w:val="18"/>
                <w:szCs w:val="18"/>
              </w:rPr>
              <w:t>Biegły rewident nie jest jednak uprawniony do badania i</w:t>
            </w:r>
            <w:r w:rsidR="006C33BC">
              <w:rPr>
                <w:rFonts w:ascii="Times New Roman" w:hAnsi="Times New Roman" w:cs="Times New Roman"/>
                <w:i/>
                <w:iCs/>
                <w:sz w:val="18"/>
                <w:szCs w:val="18"/>
              </w:rPr>
              <w:t> </w:t>
            </w:r>
            <w:r w:rsidRPr="006C5A78">
              <w:rPr>
                <w:rFonts w:ascii="Times New Roman" w:hAnsi="Times New Roman" w:cs="Times New Roman"/>
                <w:i/>
                <w:iCs/>
                <w:sz w:val="18"/>
                <w:szCs w:val="18"/>
              </w:rPr>
              <w:t>ustalania tego, skąd środki finansowe pozyskał podmiot, który następnie wpłacił je na subkonto partii przeznaczone dla gromadzenia środków z</w:t>
            </w:r>
            <w:r w:rsidR="006C33BC">
              <w:rPr>
                <w:rFonts w:ascii="Times New Roman" w:hAnsi="Times New Roman" w:cs="Times New Roman"/>
                <w:i/>
                <w:iCs/>
                <w:sz w:val="18"/>
                <w:szCs w:val="18"/>
              </w:rPr>
              <w:t> </w:t>
            </w:r>
            <w:r w:rsidRPr="006C5A78">
              <w:rPr>
                <w:rFonts w:ascii="Times New Roman" w:hAnsi="Times New Roman" w:cs="Times New Roman"/>
                <w:i/>
                <w:iCs/>
                <w:sz w:val="18"/>
                <w:szCs w:val="18"/>
              </w:rPr>
              <w:t>subwencji. Biegły rewident nie może w związku z</w:t>
            </w:r>
            <w:r w:rsidR="006C33BC">
              <w:rPr>
                <w:rFonts w:ascii="Times New Roman" w:hAnsi="Times New Roman" w:cs="Times New Roman"/>
                <w:i/>
                <w:iCs/>
                <w:sz w:val="18"/>
                <w:szCs w:val="18"/>
              </w:rPr>
              <w:t> </w:t>
            </w:r>
            <w:r w:rsidRPr="006C5A78">
              <w:rPr>
                <w:rFonts w:ascii="Times New Roman" w:hAnsi="Times New Roman" w:cs="Times New Roman"/>
                <w:i/>
                <w:iCs/>
                <w:sz w:val="18"/>
                <w:szCs w:val="18"/>
              </w:rPr>
              <w:t>tym żądać od partii przedstawienia dokumentów potwierdzających legalność pozyskania środków przez podmiot, który środki te przekazał na przywołane wyżej subkonto partii.</w:t>
            </w:r>
          </w:p>
        </w:tc>
        <w:tc>
          <w:tcPr>
            <w:tcW w:w="4531" w:type="dxa"/>
          </w:tcPr>
          <w:p w14:paraId="12FCF7E8" w14:textId="2F081160" w:rsidR="002B4413" w:rsidRPr="00EA1CDD" w:rsidRDefault="002B4413" w:rsidP="00674017">
            <w:pPr>
              <w:pStyle w:val="Tekstpodstawowywcity"/>
              <w:numPr>
                <w:ilvl w:val="0"/>
                <w:numId w:val="32"/>
              </w:numPr>
              <w:suppressAutoHyphens/>
              <w:overflowPunct w:val="0"/>
              <w:autoSpaceDE w:val="0"/>
              <w:autoSpaceDN w:val="0"/>
              <w:adjustRightInd w:val="0"/>
              <w:spacing w:line="274" w:lineRule="auto"/>
              <w:ind w:left="317" w:hanging="284"/>
              <w:jc w:val="both"/>
              <w:textAlignment w:val="baseline"/>
              <w:rPr>
                <w:rFonts w:ascii="Times New Roman" w:hAnsi="Times New Roman" w:cs="Times New Roman"/>
                <w:sz w:val="18"/>
                <w:szCs w:val="18"/>
              </w:rPr>
            </w:pPr>
            <w:r w:rsidRPr="00EA1CDD">
              <w:rPr>
                <w:rFonts w:ascii="Times New Roman" w:hAnsi="Times New Roman" w:cs="Times New Roman"/>
                <w:sz w:val="18"/>
                <w:szCs w:val="18"/>
              </w:rPr>
              <w:t>Poprzez inspekcję wyciągów bankowych, ustaliliśmy, że na rachunek subkonta przeznaczonego dla gromadzenia środków z subwencji wpłynęły/nie wpłynęły w badanym okresie inne środki finansowe niż pochodzące z subwencji i wynoszą on</w:t>
            </w:r>
            <w:r w:rsidR="002E5952">
              <w:rPr>
                <w:rFonts w:ascii="Times New Roman" w:hAnsi="Times New Roman" w:cs="Times New Roman"/>
                <w:sz w:val="18"/>
                <w:szCs w:val="18"/>
              </w:rPr>
              <w:t>e</w:t>
            </w:r>
            <w:r w:rsidRPr="00EA1CDD">
              <w:rPr>
                <w:rFonts w:ascii="Times New Roman" w:hAnsi="Times New Roman" w:cs="Times New Roman"/>
                <w:sz w:val="18"/>
                <w:szCs w:val="18"/>
              </w:rPr>
              <w:t xml:space="preserve"> </w:t>
            </w:r>
            <w:r w:rsidRPr="00EA1CDD">
              <w:rPr>
                <w:rFonts w:ascii="Times New Roman" w:hAnsi="Times New Roman" w:cs="Times New Roman"/>
                <w:i/>
                <w:iCs/>
                <w:sz w:val="18"/>
                <w:szCs w:val="18"/>
              </w:rPr>
              <w:t>[Podaj ich wysokość oraz źródło ich pozyskania (tytuł wpłaty)].</w:t>
            </w:r>
          </w:p>
        </w:tc>
      </w:tr>
    </w:tbl>
    <w:p w14:paraId="381C76A0" w14:textId="77777777" w:rsidR="002B4413" w:rsidRDefault="002B4413"/>
    <w:tbl>
      <w:tblPr>
        <w:tblStyle w:val="Tabela-Siatka"/>
        <w:tblW w:w="0" w:type="auto"/>
        <w:tblLayout w:type="fixed"/>
        <w:tblLook w:val="04A0" w:firstRow="1" w:lastRow="0" w:firstColumn="1" w:lastColumn="0" w:noHBand="0" w:noVBand="1"/>
      </w:tblPr>
      <w:tblGrid>
        <w:gridCol w:w="264"/>
        <w:gridCol w:w="4267"/>
        <w:gridCol w:w="4531"/>
      </w:tblGrid>
      <w:tr w:rsidR="002B4413" w:rsidRPr="00EF3CD7" w14:paraId="798B8313" w14:textId="77777777" w:rsidTr="009A7789">
        <w:trPr>
          <w:tblHeader/>
        </w:trPr>
        <w:tc>
          <w:tcPr>
            <w:tcW w:w="264" w:type="dxa"/>
          </w:tcPr>
          <w:p w14:paraId="588727D5" w14:textId="77777777" w:rsidR="002B4413" w:rsidRPr="00EF3CD7" w:rsidRDefault="002B4413" w:rsidP="00674017">
            <w:pPr>
              <w:widowControl w:val="0"/>
              <w:spacing w:after="120" w:line="274" w:lineRule="auto"/>
              <w:jc w:val="center"/>
              <w:rPr>
                <w:rFonts w:ascii="Times New Roman" w:eastAsia="Times New Roman" w:hAnsi="Times New Roman" w:cs="Times New Roman"/>
                <w:color w:val="000000"/>
                <w:sz w:val="18"/>
                <w:szCs w:val="18"/>
                <w:lang w:eastAsia="pl-PL" w:bidi="pl-PL"/>
              </w:rPr>
            </w:pPr>
          </w:p>
        </w:tc>
        <w:tc>
          <w:tcPr>
            <w:tcW w:w="4267" w:type="dxa"/>
          </w:tcPr>
          <w:p w14:paraId="54100CD7" w14:textId="77777777" w:rsidR="002B4413" w:rsidRPr="00EF3CD7" w:rsidRDefault="002B4413" w:rsidP="00674017">
            <w:pPr>
              <w:widowControl w:val="0"/>
              <w:spacing w:after="120" w:line="274" w:lineRule="auto"/>
              <w:jc w:val="center"/>
              <w:rPr>
                <w:rFonts w:ascii="Times New Roman" w:eastAsia="Times New Roman" w:hAnsi="Times New Roman" w:cs="Times New Roman"/>
                <w:color w:val="000000"/>
                <w:sz w:val="18"/>
                <w:szCs w:val="18"/>
                <w:lang w:eastAsia="pl-PL" w:bidi="pl-PL"/>
              </w:rPr>
            </w:pPr>
            <w:r w:rsidRPr="00EF3CD7">
              <w:rPr>
                <w:rFonts w:ascii="Times New Roman" w:eastAsia="Times New Roman" w:hAnsi="Times New Roman" w:cs="Times New Roman"/>
                <w:color w:val="000000"/>
                <w:sz w:val="18"/>
                <w:szCs w:val="18"/>
                <w:lang w:eastAsia="pl-PL" w:bidi="pl-PL"/>
              </w:rPr>
              <w:t>Procedury</w:t>
            </w:r>
          </w:p>
        </w:tc>
        <w:tc>
          <w:tcPr>
            <w:tcW w:w="4531" w:type="dxa"/>
          </w:tcPr>
          <w:p w14:paraId="06C9749E" w14:textId="77777777" w:rsidR="002B4413" w:rsidRPr="00EF3CD7" w:rsidRDefault="002B4413" w:rsidP="00674017">
            <w:pPr>
              <w:widowControl w:val="0"/>
              <w:spacing w:after="120" w:line="274" w:lineRule="auto"/>
              <w:jc w:val="center"/>
              <w:rPr>
                <w:rFonts w:ascii="Times New Roman" w:eastAsia="Times New Roman" w:hAnsi="Times New Roman" w:cs="Times New Roman"/>
                <w:color w:val="000000"/>
                <w:sz w:val="18"/>
                <w:szCs w:val="18"/>
                <w:lang w:eastAsia="pl-PL" w:bidi="pl-PL"/>
              </w:rPr>
            </w:pPr>
            <w:r w:rsidRPr="00EF3CD7">
              <w:rPr>
                <w:rFonts w:ascii="Times New Roman" w:eastAsia="Times New Roman" w:hAnsi="Times New Roman" w:cs="Times New Roman"/>
                <w:color w:val="000000"/>
                <w:sz w:val="18"/>
                <w:szCs w:val="18"/>
                <w:lang w:eastAsia="pl-PL" w:bidi="pl-PL"/>
              </w:rPr>
              <w:t>Ustalenia</w:t>
            </w:r>
          </w:p>
        </w:tc>
      </w:tr>
      <w:tr w:rsidR="002B4413" w:rsidRPr="00674017" w14:paraId="2FEB14E7" w14:textId="77777777" w:rsidTr="009A7789">
        <w:tc>
          <w:tcPr>
            <w:tcW w:w="264" w:type="dxa"/>
          </w:tcPr>
          <w:p w14:paraId="472D6C72" w14:textId="2E777B7E" w:rsidR="002B4413" w:rsidRPr="00674017" w:rsidRDefault="002B4413" w:rsidP="00674017">
            <w:pPr>
              <w:widowControl w:val="0"/>
              <w:spacing w:after="120" w:line="274" w:lineRule="auto"/>
              <w:jc w:val="center"/>
              <w:rPr>
                <w:rFonts w:ascii="Times New Roman" w:eastAsia="Times New Roman" w:hAnsi="Times New Roman" w:cs="Times New Roman"/>
                <w:b/>
                <w:bCs/>
                <w:color w:val="000000"/>
                <w:sz w:val="18"/>
                <w:szCs w:val="18"/>
                <w:lang w:eastAsia="pl-PL" w:bidi="pl-PL"/>
              </w:rPr>
            </w:pPr>
            <w:r w:rsidRPr="00674017">
              <w:rPr>
                <w:rFonts w:ascii="Times New Roman" w:eastAsia="Times New Roman" w:hAnsi="Times New Roman" w:cs="Times New Roman"/>
                <w:b/>
                <w:bCs/>
                <w:color w:val="000000"/>
                <w:sz w:val="18"/>
                <w:szCs w:val="18"/>
                <w:lang w:eastAsia="pl-PL" w:bidi="pl-PL"/>
              </w:rPr>
              <w:t>3</w:t>
            </w:r>
          </w:p>
        </w:tc>
        <w:tc>
          <w:tcPr>
            <w:tcW w:w="4267" w:type="dxa"/>
          </w:tcPr>
          <w:p w14:paraId="34A61CDE" w14:textId="38C95FE6" w:rsidR="002B4413" w:rsidRPr="00674017" w:rsidRDefault="002B4413" w:rsidP="00674017">
            <w:pPr>
              <w:keepNext/>
              <w:suppressAutoHyphens/>
              <w:overflowPunct w:val="0"/>
              <w:autoSpaceDE w:val="0"/>
              <w:autoSpaceDN w:val="0"/>
              <w:adjustRightInd w:val="0"/>
              <w:spacing w:after="120" w:line="274" w:lineRule="auto"/>
              <w:jc w:val="both"/>
              <w:textAlignment w:val="baseline"/>
              <w:rPr>
                <w:rFonts w:ascii="Times New Roman" w:eastAsia="Times New Roman" w:hAnsi="Times New Roman" w:cs="Times New Roman"/>
                <w:b/>
                <w:bCs/>
                <w:color w:val="000000"/>
                <w:sz w:val="18"/>
                <w:szCs w:val="18"/>
                <w:lang w:eastAsia="pl-PL" w:bidi="pl-PL"/>
              </w:rPr>
            </w:pPr>
            <w:r w:rsidRPr="00674017">
              <w:rPr>
                <w:rFonts w:ascii="Times New Roman" w:hAnsi="Times New Roman" w:cs="Times New Roman"/>
                <w:b/>
                <w:bCs/>
                <w:sz w:val="18"/>
                <w:szCs w:val="18"/>
              </w:rPr>
              <w:t>Wydatki ze środków pochodzących z subwencji</w:t>
            </w:r>
          </w:p>
        </w:tc>
        <w:tc>
          <w:tcPr>
            <w:tcW w:w="4531" w:type="dxa"/>
          </w:tcPr>
          <w:p w14:paraId="63AE471D" w14:textId="77777777" w:rsidR="002B4413" w:rsidRPr="00674017" w:rsidRDefault="002B4413" w:rsidP="00674017">
            <w:pPr>
              <w:widowControl w:val="0"/>
              <w:spacing w:after="120" w:line="274" w:lineRule="auto"/>
              <w:jc w:val="center"/>
              <w:rPr>
                <w:rFonts w:ascii="Times New Roman" w:eastAsia="Times New Roman" w:hAnsi="Times New Roman" w:cs="Times New Roman"/>
                <w:b/>
                <w:bCs/>
                <w:color w:val="000000"/>
                <w:sz w:val="18"/>
                <w:szCs w:val="18"/>
                <w:lang w:eastAsia="pl-PL" w:bidi="pl-PL"/>
              </w:rPr>
            </w:pPr>
          </w:p>
        </w:tc>
      </w:tr>
      <w:tr w:rsidR="002B4413" w:rsidRPr="00EF3CD7" w14:paraId="301AC748" w14:textId="77777777" w:rsidTr="009A7789">
        <w:tc>
          <w:tcPr>
            <w:tcW w:w="264" w:type="dxa"/>
          </w:tcPr>
          <w:p w14:paraId="2CF1361C" w14:textId="77777777" w:rsidR="002B4413" w:rsidRPr="005D581E" w:rsidRDefault="002B4413" w:rsidP="00674017">
            <w:pPr>
              <w:widowControl w:val="0"/>
              <w:spacing w:after="120" w:line="274" w:lineRule="auto"/>
              <w:jc w:val="center"/>
              <w:rPr>
                <w:rFonts w:ascii="Times New Roman" w:eastAsia="Times New Roman" w:hAnsi="Times New Roman" w:cs="Times New Roman"/>
                <w:color w:val="000000"/>
                <w:sz w:val="18"/>
                <w:szCs w:val="18"/>
                <w:lang w:eastAsia="pl-PL" w:bidi="pl-PL"/>
              </w:rPr>
            </w:pPr>
          </w:p>
        </w:tc>
        <w:tc>
          <w:tcPr>
            <w:tcW w:w="4267" w:type="dxa"/>
          </w:tcPr>
          <w:p w14:paraId="3CB594BB" w14:textId="1DEEDF72" w:rsidR="002B4413" w:rsidRPr="00EE6105" w:rsidRDefault="002B4413" w:rsidP="00674017">
            <w:pPr>
              <w:pStyle w:val="Tekstpodstawowywcity2"/>
              <w:numPr>
                <w:ilvl w:val="0"/>
                <w:numId w:val="10"/>
              </w:numPr>
              <w:suppressAutoHyphens/>
              <w:spacing w:line="274" w:lineRule="auto"/>
              <w:ind w:left="333" w:hanging="333"/>
              <w:jc w:val="both"/>
              <w:rPr>
                <w:b/>
                <w:bCs/>
                <w:sz w:val="18"/>
                <w:szCs w:val="18"/>
              </w:rPr>
            </w:pPr>
            <w:r w:rsidRPr="003B2368">
              <w:rPr>
                <w:sz w:val="18"/>
                <w:szCs w:val="18"/>
              </w:rPr>
              <w:t>Ustal na podstawie statutu partii i dowodów finansowo-księgowych, dotyczących wydatków partii, czy partia polityczna wydatkowała środki pochodzące z subwencji jedynie na cele związane z</w:t>
            </w:r>
            <w:r w:rsidR="006C33BC">
              <w:rPr>
                <w:sz w:val="18"/>
                <w:szCs w:val="18"/>
              </w:rPr>
              <w:t> </w:t>
            </w:r>
            <w:r w:rsidRPr="003B2368">
              <w:rPr>
                <w:sz w:val="18"/>
                <w:szCs w:val="18"/>
              </w:rPr>
              <w:t xml:space="preserve">jej działalnością statutową. </w:t>
            </w:r>
          </w:p>
        </w:tc>
        <w:tc>
          <w:tcPr>
            <w:tcW w:w="4531" w:type="dxa"/>
          </w:tcPr>
          <w:p w14:paraId="1D17AB7E" w14:textId="38D49A43" w:rsidR="002B4413" w:rsidRPr="00EF3CD7" w:rsidRDefault="002B4413" w:rsidP="00674017">
            <w:pPr>
              <w:pStyle w:val="Tekstpodstawowywcity"/>
              <w:numPr>
                <w:ilvl w:val="0"/>
                <w:numId w:val="18"/>
              </w:numPr>
              <w:suppressAutoHyphens/>
              <w:overflowPunct w:val="0"/>
              <w:autoSpaceDE w:val="0"/>
              <w:autoSpaceDN w:val="0"/>
              <w:adjustRightInd w:val="0"/>
              <w:spacing w:line="274" w:lineRule="auto"/>
              <w:ind w:left="317" w:hanging="317"/>
              <w:jc w:val="both"/>
              <w:textAlignment w:val="baseline"/>
              <w:rPr>
                <w:rFonts w:ascii="Times New Roman" w:eastAsia="Times New Roman" w:hAnsi="Times New Roman" w:cs="Times New Roman"/>
                <w:color w:val="000000"/>
                <w:sz w:val="18"/>
                <w:szCs w:val="18"/>
                <w:lang w:eastAsia="pl-PL" w:bidi="pl-PL"/>
              </w:rPr>
            </w:pPr>
            <w:r w:rsidRPr="00404704">
              <w:rPr>
                <w:rFonts w:ascii="Times New Roman" w:hAnsi="Times New Roman" w:cs="Times New Roman"/>
                <w:sz w:val="18"/>
                <w:szCs w:val="18"/>
              </w:rPr>
              <w:t xml:space="preserve">Poprzez inspekcję statutu </w:t>
            </w:r>
            <w:r w:rsidR="00A80F87">
              <w:rPr>
                <w:rFonts w:ascii="Times New Roman" w:hAnsi="Times New Roman" w:cs="Times New Roman"/>
                <w:sz w:val="18"/>
                <w:szCs w:val="18"/>
              </w:rPr>
              <w:t>P</w:t>
            </w:r>
            <w:r w:rsidRPr="00404704">
              <w:rPr>
                <w:rFonts w:ascii="Times New Roman" w:hAnsi="Times New Roman" w:cs="Times New Roman"/>
                <w:sz w:val="18"/>
                <w:szCs w:val="18"/>
              </w:rPr>
              <w:t xml:space="preserve">artii i dowodów finansowo-księgowych, dotyczących wydatków </w:t>
            </w:r>
            <w:r w:rsidR="00A80F87">
              <w:rPr>
                <w:rFonts w:ascii="Times New Roman" w:hAnsi="Times New Roman" w:cs="Times New Roman"/>
                <w:sz w:val="18"/>
                <w:szCs w:val="18"/>
              </w:rPr>
              <w:t>P</w:t>
            </w:r>
            <w:r w:rsidRPr="00404704">
              <w:rPr>
                <w:rFonts w:ascii="Times New Roman" w:hAnsi="Times New Roman" w:cs="Times New Roman"/>
                <w:sz w:val="18"/>
                <w:szCs w:val="18"/>
              </w:rPr>
              <w:t xml:space="preserve">artii, ustaliliśmy, że </w:t>
            </w:r>
            <w:r w:rsidR="00A80F87">
              <w:rPr>
                <w:rFonts w:ascii="Times New Roman" w:hAnsi="Times New Roman" w:cs="Times New Roman"/>
                <w:sz w:val="18"/>
                <w:szCs w:val="18"/>
              </w:rPr>
              <w:t>P</w:t>
            </w:r>
            <w:r w:rsidR="00B423C5" w:rsidRPr="00B423C5">
              <w:rPr>
                <w:rFonts w:ascii="Times New Roman" w:hAnsi="Times New Roman" w:cs="Times New Roman"/>
                <w:sz w:val="18"/>
                <w:szCs w:val="18"/>
              </w:rPr>
              <w:t>artia polityczna wydatkowała środki pochodzące z</w:t>
            </w:r>
            <w:r w:rsidR="008E6CCD">
              <w:rPr>
                <w:rFonts w:ascii="Times New Roman" w:hAnsi="Times New Roman" w:cs="Times New Roman"/>
                <w:sz w:val="18"/>
                <w:szCs w:val="18"/>
              </w:rPr>
              <w:t> </w:t>
            </w:r>
            <w:r w:rsidR="00B423C5" w:rsidRPr="00B423C5">
              <w:rPr>
                <w:rFonts w:ascii="Times New Roman" w:hAnsi="Times New Roman" w:cs="Times New Roman"/>
                <w:sz w:val="18"/>
                <w:szCs w:val="18"/>
              </w:rPr>
              <w:t>subwencji jedynie na cele związane z jej działalnością statutową</w:t>
            </w:r>
            <w:r w:rsidRPr="00404704">
              <w:rPr>
                <w:rFonts w:ascii="Times New Roman" w:hAnsi="Times New Roman" w:cs="Times New Roman"/>
                <w:sz w:val="18"/>
                <w:szCs w:val="18"/>
              </w:rPr>
              <w:t xml:space="preserve">. </w:t>
            </w:r>
          </w:p>
        </w:tc>
      </w:tr>
      <w:tr w:rsidR="002B4413" w:rsidRPr="00EF3CD7" w14:paraId="582D536B" w14:textId="77777777" w:rsidTr="009A7789">
        <w:tc>
          <w:tcPr>
            <w:tcW w:w="264" w:type="dxa"/>
          </w:tcPr>
          <w:p w14:paraId="603CE6D2" w14:textId="77777777" w:rsidR="002B4413" w:rsidRPr="005D581E" w:rsidRDefault="002B4413" w:rsidP="00674017">
            <w:pPr>
              <w:widowControl w:val="0"/>
              <w:spacing w:after="120" w:line="274" w:lineRule="auto"/>
              <w:jc w:val="center"/>
              <w:rPr>
                <w:rFonts w:ascii="Times New Roman" w:eastAsia="Times New Roman" w:hAnsi="Times New Roman" w:cs="Times New Roman"/>
                <w:color w:val="000000"/>
                <w:sz w:val="18"/>
                <w:szCs w:val="18"/>
                <w:lang w:eastAsia="pl-PL" w:bidi="pl-PL"/>
              </w:rPr>
            </w:pPr>
          </w:p>
        </w:tc>
        <w:tc>
          <w:tcPr>
            <w:tcW w:w="4267" w:type="dxa"/>
          </w:tcPr>
          <w:p w14:paraId="1B6FF64F" w14:textId="1F6A5E46" w:rsidR="002B4413" w:rsidRPr="00EE6105" w:rsidRDefault="002B4413" w:rsidP="00674017">
            <w:pPr>
              <w:pStyle w:val="Tekstpodstawowywcity2"/>
              <w:numPr>
                <w:ilvl w:val="0"/>
                <w:numId w:val="10"/>
              </w:numPr>
              <w:suppressAutoHyphens/>
              <w:spacing w:line="274" w:lineRule="auto"/>
              <w:ind w:left="333" w:hanging="333"/>
              <w:jc w:val="both"/>
              <w:rPr>
                <w:b/>
                <w:bCs/>
                <w:sz w:val="18"/>
                <w:szCs w:val="18"/>
              </w:rPr>
            </w:pPr>
            <w:r w:rsidRPr="006F153F">
              <w:rPr>
                <w:sz w:val="18"/>
                <w:szCs w:val="18"/>
              </w:rPr>
              <w:t>Wykaż w swoim sprawozdaniu oraz w tabeli, na jakie - - partia przeznaczyła środki z subwencji, z podaniem kwot wydanych na poszczególne cele i</w:t>
            </w:r>
            <w:r w:rsidR="006C33BC">
              <w:rPr>
                <w:sz w:val="18"/>
                <w:szCs w:val="18"/>
              </w:rPr>
              <w:t> </w:t>
            </w:r>
            <w:r w:rsidRPr="006F153F">
              <w:rPr>
                <w:sz w:val="18"/>
                <w:szCs w:val="18"/>
              </w:rPr>
              <w:t xml:space="preserve">dołącz uwierzytelnione dokumenty potwierdzające te fakty. </w:t>
            </w:r>
          </w:p>
        </w:tc>
        <w:tc>
          <w:tcPr>
            <w:tcW w:w="4531" w:type="dxa"/>
          </w:tcPr>
          <w:p w14:paraId="3148FD62" w14:textId="540666EF" w:rsidR="002B4413" w:rsidRPr="00EF3CD7" w:rsidRDefault="002B4413" w:rsidP="00674017">
            <w:pPr>
              <w:pStyle w:val="Tekstpodstawowywcity"/>
              <w:numPr>
                <w:ilvl w:val="0"/>
                <w:numId w:val="18"/>
              </w:numPr>
              <w:suppressAutoHyphens/>
              <w:overflowPunct w:val="0"/>
              <w:autoSpaceDE w:val="0"/>
              <w:autoSpaceDN w:val="0"/>
              <w:adjustRightInd w:val="0"/>
              <w:spacing w:line="274" w:lineRule="auto"/>
              <w:ind w:left="317" w:hanging="317"/>
              <w:jc w:val="both"/>
              <w:textAlignment w:val="baseline"/>
              <w:rPr>
                <w:rFonts w:ascii="Times New Roman" w:eastAsia="Times New Roman" w:hAnsi="Times New Roman" w:cs="Times New Roman"/>
                <w:color w:val="000000"/>
                <w:sz w:val="18"/>
                <w:szCs w:val="18"/>
                <w:lang w:eastAsia="pl-PL" w:bidi="pl-PL"/>
              </w:rPr>
            </w:pPr>
            <w:r w:rsidRPr="00E50F2F">
              <w:rPr>
                <w:rFonts w:ascii="Times New Roman" w:hAnsi="Times New Roman" w:cs="Times New Roman"/>
                <w:sz w:val="18"/>
                <w:szCs w:val="18"/>
              </w:rPr>
              <w:t xml:space="preserve">Na podstawie wyciągów bankowych i dowodów finansowo-księgowych, dotyczących wydatków </w:t>
            </w:r>
            <w:r w:rsidR="00A80F87">
              <w:rPr>
                <w:rFonts w:ascii="Times New Roman" w:hAnsi="Times New Roman" w:cs="Times New Roman"/>
                <w:sz w:val="18"/>
                <w:szCs w:val="18"/>
              </w:rPr>
              <w:t>P</w:t>
            </w:r>
            <w:r w:rsidRPr="00E50F2F">
              <w:rPr>
                <w:rFonts w:ascii="Times New Roman" w:hAnsi="Times New Roman" w:cs="Times New Roman"/>
                <w:sz w:val="18"/>
                <w:szCs w:val="18"/>
              </w:rPr>
              <w:t xml:space="preserve">artii, ustaliliśmy kwoty wydatkowane na </w:t>
            </w:r>
            <w:r w:rsidR="00B423C5" w:rsidRPr="006F153F">
              <w:rPr>
                <w:rFonts w:ascii="Times New Roman" w:hAnsi="Times New Roman" w:cs="Times New Roman"/>
                <w:sz w:val="18"/>
                <w:szCs w:val="18"/>
              </w:rPr>
              <w:t xml:space="preserve">inne cele niż statutowe </w:t>
            </w:r>
            <w:r w:rsidRPr="00E50F2F">
              <w:rPr>
                <w:rFonts w:ascii="Times New Roman" w:hAnsi="Times New Roman" w:cs="Times New Roman"/>
                <w:i/>
                <w:iCs/>
                <w:sz w:val="18"/>
                <w:szCs w:val="18"/>
              </w:rPr>
              <w:t>[Wymień cele i kwoty]</w:t>
            </w:r>
            <w:r w:rsidR="00B423C5" w:rsidRPr="009A7789">
              <w:rPr>
                <w:rFonts w:ascii="Times New Roman" w:hAnsi="Times New Roman" w:cs="Times New Roman"/>
                <w:sz w:val="18"/>
                <w:szCs w:val="18"/>
              </w:rPr>
              <w:t>. D</w:t>
            </w:r>
            <w:r w:rsidRPr="00B423C5">
              <w:rPr>
                <w:rFonts w:ascii="Times New Roman" w:hAnsi="Times New Roman" w:cs="Times New Roman"/>
                <w:sz w:val="18"/>
                <w:szCs w:val="18"/>
              </w:rPr>
              <w:t xml:space="preserve">odatkowo </w:t>
            </w:r>
            <w:r w:rsidRPr="00E50F2F">
              <w:rPr>
                <w:rFonts w:ascii="Times New Roman" w:hAnsi="Times New Roman" w:cs="Times New Roman"/>
                <w:sz w:val="18"/>
                <w:szCs w:val="18"/>
              </w:rPr>
              <w:t xml:space="preserve">umieściliśmy je w tabeli stanowiącej </w:t>
            </w:r>
            <w:r w:rsidR="00B423C5">
              <w:rPr>
                <w:rFonts w:ascii="Times New Roman" w:hAnsi="Times New Roman" w:cs="Times New Roman"/>
                <w:sz w:val="18"/>
                <w:szCs w:val="18"/>
              </w:rPr>
              <w:t>z</w:t>
            </w:r>
            <w:r w:rsidR="005A52FB">
              <w:rPr>
                <w:rFonts w:ascii="Times New Roman" w:hAnsi="Times New Roman" w:cs="Times New Roman"/>
                <w:sz w:val="18"/>
                <w:szCs w:val="18"/>
              </w:rPr>
              <w:t xml:space="preserve">ał. nr </w:t>
            </w:r>
            <w:r w:rsidR="0027788C">
              <w:rPr>
                <w:rFonts w:ascii="Times New Roman" w:hAnsi="Times New Roman" w:cs="Times New Roman"/>
                <w:sz w:val="18"/>
                <w:szCs w:val="18"/>
              </w:rPr>
              <w:t>1</w:t>
            </w:r>
            <w:r w:rsidRPr="00E50F2F">
              <w:rPr>
                <w:rFonts w:ascii="Times New Roman" w:hAnsi="Times New Roman" w:cs="Times New Roman"/>
                <w:sz w:val="18"/>
                <w:szCs w:val="18"/>
              </w:rPr>
              <w:t xml:space="preserve"> do sprawozdania.</w:t>
            </w:r>
          </w:p>
        </w:tc>
      </w:tr>
      <w:tr w:rsidR="002B4413" w:rsidRPr="00EF3CD7" w14:paraId="239218DE" w14:textId="77777777" w:rsidTr="009A7789">
        <w:tc>
          <w:tcPr>
            <w:tcW w:w="264" w:type="dxa"/>
          </w:tcPr>
          <w:p w14:paraId="5964B2BF" w14:textId="77777777" w:rsidR="002B4413" w:rsidRPr="005D581E" w:rsidRDefault="002B4413" w:rsidP="00674017">
            <w:pPr>
              <w:widowControl w:val="0"/>
              <w:spacing w:after="120" w:line="274" w:lineRule="auto"/>
              <w:jc w:val="center"/>
              <w:rPr>
                <w:rFonts w:ascii="Times New Roman" w:eastAsia="Times New Roman" w:hAnsi="Times New Roman" w:cs="Times New Roman"/>
                <w:color w:val="000000"/>
                <w:sz w:val="18"/>
                <w:szCs w:val="18"/>
                <w:lang w:eastAsia="pl-PL" w:bidi="pl-PL"/>
              </w:rPr>
            </w:pPr>
          </w:p>
        </w:tc>
        <w:tc>
          <w:tcPr>
            <w:tcW w:w="4267" w:type="dxa"/>
          </w:tcPr>
          <w:p w14:paraId="072A239B" w14:textId="6241DEA8" w:rsidR="002B4413" w:rsidRPr="00EE6105" w:rsidRDefault="002B4413" w:rsidP="00674017">
            <w:pPr>
              <w:pStyle w:val="Tekstpodstawowywcity2"/>
              <w:numPr>
                <w:ilvl w:val="0"/>
                <w:numId w:val="10"/>
              </w:numPr>
              <w:suppressAutoHyphens/>
              <w:spacing w:line="274" w:lineRule="auto"/>
              <w:ind w:left="333" w:hanging="333"/>
              <w:jc w:val="both"/>
              <w:rPr>
                <w:b/>
                <w:bCs/>
                <w:sz w:val="18"/>
                <w:szCs w:val="18"/>
              </w:rPr>
            </w:pPr>
            <w:r w:rsidRPr="00130510">
              <w:rPr>
                <w:sz w:val="18"/>
                <w:szCs w:val="18"/>
              </w:rPr>
              <w:t>Wykaż w swoim sprawozdaniu, na podstawie informacji finansowej o otrzymanej subwencji oraz o poniesionych z subwencji wydatkach i wyciągów bankowych, wysokość niewykorzystanej subwencji według stanu w dniu 31 grudnia 2021 r. (</w:t>
            </w:r>
            <w:r w:rsidRPr="00130510">
              <w:rPr>
                <w:i/>
                <w:iCs/>
                <w:sz w:val="18"/>
                <w:szCs w:val="18"/>
              </w:rPr>
              <w:t>ostatni dzień okresu sprawozdawczego</w:t>
            </w:r>
            <w:r w:rsidRPr="00130510">
              <w:rPr>
                <w:sz w:val="18"/>
                <w:szCs w:val="18"/>
              </w:rPr>
              <w:t>).</w:t>
            </w:r>
          </w:p>
        </w:tc>
        <w:tc>
          <w:tcPr>
            <w:tcW w:w="4531" w:type="dxa"/>
          </w:tcPr>
          <w:p w14:paraId="76A49918" w14:textId="6CA307DA" w:rsidR="002B4413" w:rsidRPr="00EF3CD7" w:rsidRDefault="002B4413" w:rsidP="00674017">
            <w:pPr>
              <w:pStyle w:val="Tekstpodstawowywcity"/>
              <w:numPr>
                <w:ilvl w:val="0"/>
                <w:numId w:val="18"/>
              </w:numPr>
              <w:suppressAutoHyphens/>
              <w:overflowPunct w:val="0"/>
              <w:autoSpaceDE w:val="0"/>
              <w:autoSpaceDN w:val="0"/>
              <w:adjustRightInd w:val="0"/>
              <w:spacing w:line="274" w:lineRule="auto"/>
              <w:ind w:left="317" w:hanging="317"/>
              <w:jc w:val="both"/>
              <w:textAlignment w:val="baseline"/>
              <w:rPr>
                <w:rFonts w:ascii="Times New Roman" w:eastAsia="Times New Roman" w:hAnsi="Times New Roman" w:cs="Times New Roman"/>
                <w:color w:val="000000"/>
                <w:sz w:val="18"/>
                <w:szCs w:val="18"/>
                <w:lang w:eastAsia="pl-PL" w:bidi="pl-PL"/>
              </w:rPr>
            </w:pPr>
            <w:r w:rsidRPr="00336E75">
              <w:rPr>
                <w:rFonts w:ascii="Times New Roman" w:hAnsi="Times New Roman" w:cs="Times New Roman"/>
                <w:sz w:val="18"/>
                <w:szCs w:val="18"/>
              </w:rPr>
              <w:t>Poprzez inspekcję informacji finansowej o otrzymanej subwencji oraz o poniesionych z subwencji wydatkach i wyciągów bankowych ustaliliśmy wysokość niewykorzystanej subwencji według stanu w dniu 31 grudnia 2021 r. (</w:t>
            </w:r>
            <w:r w:rsidRPr="00336E75">
              <w:rPr>
                <w:rFonts w:ascii="Times New Roman" w:hAnsi="Times New Roman" w:cs="Times New Roman"/>
                <w:i/>
                <w:iCs/>
                <w:sz w:val="18"/>
                <w:szCs w:val="18"/>
              </w:rPr>
              <w:t>ostatni dzień okresu sprawozdawczego</w:t>
            </w:r>
            <w:r w:rsidRPr="00336E75">
              <w:rPr>
                <w:rFonts w:ascii="Times New Roman" w:hAnsi="Times New Roman" w:cs="Times New Roman"/>
                <w:sz w:val="18"/>
                <w:szCs w:val="18"/>
              </w:rPr>
              <w:t xml:space="preserve">), która wynosi </w:t>
            </w:r>
            <w:r w:rsidRPr="00336E75">
              <w:rPr>
                <w:rFonts w:ascii="Times New Roman" w:hAnsi="Times New Roman" w:cs="Times New Roman"/>
                <w:i/>
                <w:iCs/>
                <w:sz w:val="18"/>
                <w:szCs w:val="18"/>
              </w:rPr>
              <w:t>[Wstaw kwotę].</w:t>
            </w:r>
          </w:p>
        </w:tc>
      </w:tr>
    </w:tbl>
    <w:p w14:paraId="0E1526F4" w14:textId="1358433D" w:rsidR="00612D9D" w:rsidRDefault="00612D9D"/>
    <w:p w14:paraId="3C1828F1" w14:textId="77777777" w:rsidR="00612D9D" w:rsidRDefault="00612D9D">
      <w:r>
        <w:br w:type="page"/>
      </w:r>
    </w:p>
    <w:tbl>
      <w:tblPr>
        <w:tblStyle w:val="Tabela-Siatka"/>
        <w:tblW w:w="0" w:type="auto"/>
        <w:tblLayout w:type="fixed"/>
        <w:tblLook w:val="04A0" w:firstRow="1" w:lastRow="0" w:firstColumn="1" w:lastColumn="0" w:noHBand="0" w:noVBand="1"/>
      </w:tblPr>
      <w:tblGrid>
        <w:gridCol w:w="264"/>
        <w:gridCol w:w="4267"/>
        <w:gridCol w:w="4531"/>
      </w:tblGrid>
      <w:tr w:rsidR="00CB1A13" w:rsidRPr="00EF3CD7" w14:paraId="04B0CB17" w14:textId="77777777" w:rsidTr="009A7789">
        <w:trPr>
          <w:tblHeader/>
        </w:trPr>
        <w:tc>
          <w:tcPr>
            <w:tcW w:w="264" w:type="dxa"/>
          </w:tcPr>
          <w:p w14:paraId="02D191AC" w14:textId="77777777" w:rsidR="00CB1A13" w:rsidRPr="00EF3CD7" w:rsidRDefault="00CB1A13" w:rsidP="00674017">
            <w:pPr>
              <w:widowControl w:val="0"/>
              <w:spacing w:after="120" w:line="274" w:lineRule="auto"/>
              <w:jc w:val="center"/>
              <w:rPr>
                <w:rFonts w:ascii="Times New Roman" w:eastAsia="Times New Roman" w:hAnsi="Times New Roman" w:cs="Times New Roman"/>
                <w:color w:val="000000"/>
                <w:sz w:val="18"/>
                <w:szCs w:val="18"/>
                <w:lang w:eastAsia="pl-PL" w:bidi="pl-PL"/>
              </w:rPr>
            </w:pPr>
          </w:p>
        </w:tc>
        <w:tc>
          <w:tcPr>
            <w:tcW w:w="4267" w:type="dxa"/>
          </w:tcPr>
          <w:p w14:paraId="3CCE2011" w14:textId="77777777" w:rsidR="00CB1A13" w:rsidRPr="00EF3CD7" w:rsidRDefault="00CB1A13" w:rsidP="00674017">
            <w:pPr>
              <w:widowControl w:val="0"/>
              <w:spacing w:after="120" w:line="274" w:lineRule="auto"/>
              <w:jc w:val="center"/>
              <w:rPr>
                <w:rFonts w:ascii="Times New Roman" w:eastAsia="Times New Roman" w:hAnsi="Times New Roman" w:cs="Times New Roman"/>
                <w:color w:val="000000"/>
                <w:sz w:val="18"/>
                <w:szCs w:val="18"/>
                <w:lang w:eastAsia="pl-PL" w:bidi="pl-PL"/>
              </w:rPr>
            </w:pPr>
            <w:r w:rsidRPr="00EF3CD7">
              <w:rPr>
                <w:rFonts w:ascii="Times New Roman" w:eastAsia="Times New Roman" w:hAnsi="Times New Roman" w:cs="Times New Roman"/>
                <w:color w:val="000000"/>
                <w:sz w:val="18"/>
                <w:szCs w:val="18"/>
                <w:lang w:eastAsia="pl-PL" w:bidi="pl-PL"/>
              </w:rPr>
              <w:t>Procedury</w:t>
            </w:r>
          </w:p>
        </w:tc>
        <w:tc>
          <w:tcPr>
            <w:tcW w:w="4531" w:type="dxa"/>
          </w:tcPr>
          <w:p w14:paraId="4AB108F0" w14:textId="77777777" w:rsidR="00CB1A13" w:rsidRPr="00EF3CD7" w:rsidRDefault="00CB1A13" w:rsidP="00674017">
            <w:pPr>
              <w:widowControl w:val="0"/>
              <w:spacing w:after="120" w:line="274" w:lineRule="auto"/>
              <w:jc w:val="center"/>
              <w:rPr>
                <w:rFonts w:ascii="Times New Roman" w:eastAsia="Times New Roman" w:hAnsi="Times New Roman" w:cs="Times New Roman"/>
                <w:color w:val="000000"/>
                <w:sz w:val="18"/>
                <w:szCs w:val="18"/>
                <w:lang w:eastAsia="pl-PL" w:bidi="pl-PL"/>
              </w:rPr>
            </w:pPr>
            <w:r w:rsidRPr="00EF3CD7">
              <w:rPr>
                <w:rFonts w:ascii="Times New Roman" w:eastAsia="Times New Roman" w:hAnsi="Times New Roman" w:cs="Times New Roman"/>
                <w:color w:val="000000"/>
                <w:sz w:val="18"/>
                <w:szCs w:val="18"/>
                <w:lang w:eastAsia="pl-PL" w:bidi="pl-PL"/>
              </w:rPr>
              <w:t>Ustalenia</w:t>
            </w:r>
          </w:p>
        </w:tc>
      </w:tr>
      <w:tr w:rsidR="00CB1A13" w:rsidRPr="00674017" w14:paraId="035D088C" w14:textId="77777777" w:rsidTr="00EF3CD7">
        <w:tc>
          <w:tcPr>
            <w:tcW w:w="264" w:type="dxa"/>
          </w:tcPr>
          <w:p w14:paraId="18D7EE6B" w14:textId="5775927B" w:rsidR="00CB1A13" w:rsidRPr="00674017" w:rsidRDefault="00CB1A13" w:rsidP="00674017">
            <w:pPr>
              <w:widowControl w:val="0"/>
              <w:spacing w:after="120" w:line="274" w:lineRule="auto"/>
              <w:jc w:val="center"/>
              <w:rPr>
                <w:rFonts w:ascii="Times New Roman" w:eastAsia="Times New Roman" w:hAnsi="Times New Roman" w:cs="Times New Roman"/>
                <w:b/>
                <w:bCs/>
                <w:color w:val="000000"/>
                <w:sz w:val="18"/>
                <w:szCs w:val="18"/>
                <w:lang w:eastAsia="pl-PL" w:bidi="pl-PL"/>
              </w:rPr>
            </w:pPr>
            <w:r w:rsidRPr="00674017">
              <w:rPr>
                <w:rFonts w:ascii="Times New Roman" w:eastAsia="Times New Roman" w:hAnsi="Times New Roman" w:cs="Times New Roman"/>
                <w:b/>
                <w:bCs/>
                <w:color w:val="000000"/>
                <w:sz w:val="18"/>
                <w:szCs w:val="18"/>
                <w:lang w:eastAsia="pl-PL" w:bidi="pl-PL"/>
              </w:rPr>
              <w:t>4</w:t>
            </w:r>
          </w:p>
        </w:tc>
        <w:tc>
          <w:tcPr>
            <w:tcW w:w="4267" w:type="dxa"/>
          </w:tcPr>
          <w:p w14:paraId="2EE240E2" w14:textId="54815CDD" w:rsidR="00CB1A13" w:rsidRPr="00674017" w:rsidRDefault="00CB1A13" w:rsidP="00674017">
            <w:pPr>
              <w:keepNext/>
              <w:suppressAutoHyphens/>
              <w:overflowPunct w:val="0"/>
              <w:autoSpaceDE w:val="0"/>
              <w:autoSpaceDN w:val="0"/>
              <w:adjustRightInd w:val="0"/>
              <w:spacing w:after="120" w:line="274" w:lineRule="auto"/>
              <w:jc w:val="both"/>
              <w:textAlignment w:val="baseline"/>
              <w:rPr>
                <w:rFonts w:ascii="Times New Roman" w:eastAsia="Times New Roman" w:hAnsi="Times New Roman" w:cs="Times New Roman"/>
                <w:b/>
                <w:bCs/>
                <w:color w:val="000000"/>
                <w:sz w:val="18"/>
                <w:szCs w:val="18"/>
                <w:lang w:eastAsia="pl-PL" w:bidi="pl-PL"/>
              </w:rPr>
            </w:pPr>
            <w:r w:rsidRPr="00674017">
              <w:rPr>
                <w:rFonts w:ascii="Times New Roman" w:hAnsi="Times New Roman" w:cs="Times New Roman"/>
                <w:b/>
                <w:bCs/>
                <w:sz w:val="18"/>
                <w:szCs w:val="18"/>
              </w:rPr>
              <w:t>Fundusz Ekspercki partii</w:t>
            </w:r>
          </w:p>
        </w:tc>
        <w:tc>
          <w:tcPr>
            <w:tcW w:w="4531" w:type="dxa"/>
          </w:tcPr>
          <w:p w14:paraId="38DFF8EA" w14:textId="77777777" w:rsidR="00CB1A13" w:rsidRPr="00674017" w:rsidRDefault="00CB1A13" w:rsidP="00674017">
            <w:pPr>
              <w:widowControl w:val="0"/>
              <w:spacing w:after="120" w:line="274" w:lineRule="auto"/>
              <w:jc w:val="center"/>
              <w:rPr>
                <w:rFonts w:ascii="Times New Roman" w:eastAsia="Times New Roman" w:hAnsi="Times New Roman" w:cs="Times New Roman"/>
                <w:b/>
                <w:bCs/>
                <w:color w:val="000000"/>
                <w:sz w:val="18"/>
                <w:szCs w:val="18"/>
                <w:lang w:eastAsia="pl-PL" w:bidi="pl-PL"/>
              </w:rPr>
            </w:pPr>
          </w:p>
        </w:tc>
      </w:tr>
      <w:tr w:rsidR="00CB1A13" w:rsidRPr="00EF3CD7" w14:paraId="54FAB209" w14:textId="77777777" w:rsidTr="00EF3CD7">
        <w:tc>
          <w:tcPr>
            <w:tcW w:w="264" w:type="dxa"/>
          </w:tcPr>
          <w:p w14:paraId="5C90C805" w14:textId="77777777" w:rsidR="00CB1A13" w:rsidRPr="00797854" w:rsidRDefault="00CB1A13" w:rsidP="00674017">
            <w:pPr>
              <w:widowControl w:val="0"/>
              <w:spacing w:after="120" w:line="274" w:lineRule="auto"/>
              <w:jc w:val="center"/>
              <w:rPr>
                <w:rFonts w:ascii="Times New Roman" w:eastAsia="Times New Roman" w:hAnsi="Times New Roman" w:cs="Times New Roman"/>
                <w:color w:val="000000"/>
                <w:sz w:val="18"/>
                <w:szCs w:val="18"/>
                <w:lang w:eastAsia="pl-PL" w:bidi="pl-PL"/>
              </w:rPr>
            </w:pPr>
          </w:p>
        </w:tc>
        <w:tc>
          <w:tcPr>
            <w:tcW w:w="4267" w:type="dxa"/>
          </w:tcPr>
          <w:p w14:paraId="39564C72" w14:textId="3BBC24E1" w:rsidR="00CB1A13" w:rsidRPr="00F5448C" w:rsidRDefault="00CB1A13" w:rsidP="00674017">
            <w:pPr>
              <w:pStyle w:val="Tekstpodstawowywcity2"/>
              <w:numPr>
                <w:ilvl w:val="0"/>
                <w:numId w:val="11"/>
              </w:numPr>
              <w:suppressAutoHyphens/>
              <w:spacing w:line="274" w:lineRule="auto"/>
              <w:ind w:left="333" w:hanging="283"/>
              <w:jc w:val="both"/>
              <w:rPr>
                <w:b/>
                <w:bCs/>
                <w:sz w:val="18"/>
                <w:szCs w:val="18"/>
              </w:rPr>
            </w:pPr>
            <w:r w:rsidRPr="00F71F28">
              <w:rPr>
                <w:sz w:val="18"/>
                <w:szCs w:val="18"/>
              </w:rPr>
              <w:t>Ustal na podstawie umowy rachunku bankowego i</w:t>
            </w:r>
            <w:r w:rsidR="006C33BC">
              <w:rPr>
                <w:sz w:val="18"/>
                <w:szCs w:val="18"/>
              </w:rPr>
              <w:t> </w:t>
            </w:r>
            <w:r w:rsidRPr="00F71F28">
              <w:rPr>
                <w:sz w:val="18"/>
                <w:szCs w:val="18"/>
              </w:rPr>
              <w:t xml:space="preserve">wyciągów bankowych, czy partia utworzyła Fundusz Ekspercki, wykaż datę otwarcia subkonta Funduszu Eksperckiego oraz jego numer i nazwę banku. Ustal na podstawie ewentualnych aneksów do umów, czy nastąpiły </w:t>
            </w:r>
            <w:r w:rsidRPr="00F71F28">
              <w:rPr>
                <w:iCs/>
                <w:sz w:val="18"/>
                <w:szCs w:val="18"/>
              </w:rPr>
              <w:t>zmiany w sprawdzanym roku w tym zakresie</w:t>
            </w:r>
            <w:r w:rsidRPr="00F71F28">
              <w:rPr>
                <w:sz w:val="18"/>
                <w:szCs w:val="18"/>
              </w:rPr>
              <w:t>. Ustal, czy subkonto jest oddzielnym rachunkiem bankowym, od innych rachunków bankowych posiadanych przez partię (rachunek bieżący, subkonto dla gromadzenia środków z subwencji, rachunek Funduszu Wyborczego).</w:t>
            </w:r>
          </w:p>
        </w:tc>
        <w:tc>
          <w:tcPr>
            <w:tcW w:w="4531" w:type="dxa"/>
          </w:tcPr>
          <w:p w14:paraId="3EBF8915" w14:textId="3BD133DD" w:rsidR="00CB1A13" w:rsidRPr="00EF3CD7" w:rsidRDefault="00CB1A13" w:rsidP="00674017">
            <w:pPr>
              <w:pStyle w:val="Tekstpodstawowywcity"/>
              <w:numPr>
                <w:ilvl w:val="0"/>
                <w:numId w:val="19"/>
              </w:numPr>
              <w:suppressAutoHyphens/>
              <w:overflowPunct w:val="0"/>
              <w:autoSpaceDE w:val="0"/>
              <w:autoSpaceDN w:val="0"/>
              <w:adjustRightInd w:val="0"/>
              <w:spacing w:line="274" w:lineRule="auto"/>
              <w:ind w:left="317" w:hanging="284"/>
              <w:jc w:val="both"/>
              <w:textAlignment w:val="baseline"/>
              <w:rPr>
                <w:rFonts w:ascii="Times New Roman" w:eastAsia="Times New Roman" w:hAnsi="Times New Roman" w:cs="Times New Roman"/>
                <w:color w:val="000000"/>
                <w:sz w:val="18"/>
                <w:szCs w:val="18"/>
                <w:lang w:eastAsia="pl-PL" w:bidi="pl-PL"/>
              </w:rPr>
            </w:pPr>
            <w:r w:rsidRPr="00F72616">
              <w:rPr>
                <w:rFonts w:ascii="Times New Roman" w:hAnsi="Times New Roman" w:cs="Times New Roman"/>
                <w:sz w:val="18"/>
                <w:szCs w:val="18"/>
              </w:rPr>
              <w:t>Na podstawie inspekcji umowy rachunku bankowego i</w:t>
            </w:r>
            <w:r w:rsidR="006C33BC">
              <w:rPr>
                <w:rFonts w:ascii="Times New Roman" w:hAnsi="Times New Roman" w:cs="Times New Roman"/>
                <w:sz w:val="18"/>
                <w:szCs w:val="18"/>
              </w:rPr>
              <w:t> </w:t>
            </w:r>
            <w:r w:rsidRPr="00F72616">
              <w:rPr>
                <w:rFonts w:ascii="Times New Roman" w:hAnsi="Times New Roman" w:cs="Times New Roman"/>
                <w:sz w:val="18"/>
                <w:szCs w:val="18"/>
              </w:rPr>
              <w:t xml:space="preserve">wyciągów bankowych ustaliliśmy, że </w:t>
            </w:r>
            <w:r w:rsidR="00A80F87">
              <w:rPr>
                <w:rFonts w:ascii="Times New Roman" w:hAnsi="Times New Roman" w:cs="Times New Roman"/>
                <w:sz w:val="18"/>
                <w:szCs w:val="18"/>
              </w:rPr>
              <w:t>P</w:t>
            </w:r>
            <w:r w:rsidRPr="00F72616">
              <w:rPr>
                <w:rFonts w:ascii="Times New Roman" w:hAnsi="Times New Roman" w:cs="Times New Roman"/>
                <w:sz w:val="18"/>
                <w:szCs w:val="18"/>
              </w:rPr>
              <w:t xml:space="preserve">artia utworzyła/nie utworzyła subkonto dla Funduszu Eksperckiego w dniu </w:t>
            </w:r>
            <w:r w:rsidRPr="00F72616">
              <w:rPr>
                <w:rFonts w:ascii="Times New Roman" w:hAnsi="Times New Roman" w:cs="Times New Roman"/>
                <w:i/>
                <w:iCs/>
                <w:sz w:val="18"/>
                <w:szCs w:val="18"/>
              </w:rPr>
              <w:t xml:space="preserve">[Wstaw datę] </w:t>
            </w:r>
            <w:r w:rsidRPr="00F72616">
              <w:rPr>
                <w:rFonts w:ascii="Times New Roman" w:hAnsi="Times New Roman" w:cs="Times New Roman"/>
                <w:sz w:val="18"/>
                <w:szCs w:val="18"/>
              </w:rPr>
              <w:t xml:space="preserve">o numerze </w:t>
            </w:r>
            <w:r w:rsidRPr="00F72616">
              <w:rPr>
                <w:rFonts w:ascii="Times New Roman" w:hAnsi="Times New Roman" w:cs="Times New Roman"/>
                <w:i/>
                <w:iCs/>
                <w:sz w:val="18"/>
                <w:szCs w:val="18"/>
              </w:rPr>
              <w:t>[Wstaw numer subkonta]</w:t>
            </w:r>
            <w:r w:rsidRPr="00F72616">
              <w:rPr>
                <w:rFonts w:ascii="Times New Roman" w:hAnsi="Times New Roman" w:cs="Times New Roman"/>
                <w:sz w:val="18"/>
                <w:szCs w:val="18"/>
              </w:rPr>
              <w:t xml:space="preserve"> w banku </w:t>
            </w:r>
            <w:r w:rsidRPr="00F72616">
              <w:rPr>
                <w:rFonts w:ascii="Times New Roman" w:hAnsi="Times New Roman" w:cs="Times New Roman"/>
                <w:i/>
                <w:iCs/>
                <w:sz w:val="18"/>
                <w:szCs w:val="18"/>
              </w:rPr>
              <w:t xml:space="preserve">[Wstaw nazwę banku]. </w:t>
            </w:r>
            <w:r w:rsidRPr="00F72616">
              <w:rPr>
                <w:rFonts w:ascii="Times New Roman" w:hAnsi="Times New Roman" w:cs="Times New Roman"/>
                <w:sz w:val="18"/>
                <w:szCs w:val="18"/>
              </w:rPr>
              <w:t xml:space="preserve">Ustaliśmy, że nie nastąpiły zmiany w sprawdzanym roku w tym zakresie. </w:t>
            </w:r>
            <w:r w:rsidRPr="00F72616">
              <w:rPr>
                <w:rFonts w:ascii="Times New Roman" w:hAnsi="Times New Roman" w:cs="Times New Roman"/>
                <w:i/>
                <w:iCs/>
                <w:sz w:val="18"/>
                <w:szCs w:val="18"/>
              </w:rPr>
              <w:t>[Ustaliliśmy, że w sprawdzanym roku na podstawie zawartych aneksów do umowy nastąpiły zmiany – opisz te zmiany].</w:t>
            </w:r>
            <w:r w:rsidRPr="00F72616">
              <w:rPr>
                <w:rFonts w:ascii="Times New Roman" w:hAnsi="Times New Roman" w:cs="Times New Roman"/>
                <w:sz w:val="18"/>
                <w:szCs w:val="18"/>
              </w:rPr>
              <w:t xml:space="preserve"> Ustaliliśmy, że subkonto jest oddzielnym rachunkiem bankowym, od innych rachunków bankowych posiadanych przez </w:t>
            </w:r>
            <w:r w:rsidR="00A80F87">
              <w:rPr>
                <w:rFonts w:ascii="Times New Roman" w:hAnsi="Times New Roman" w:cs="Times New Roman"/>
                <w:sz w:val="18"/>
                <w:szCs w:val="18"/>
              </w:rPr>
              <w:t>P</w:t>
            </w:r>
            <w:r w:rsidRPr="00F72616">
              <w:rPr>
                <w:rFonts w:ascii="Times New Roman" w:hAnsi="Times New Roman" w:cs="Times New Roman"/>
                <w:sz w:val="18"/>
                <w:szCs w:val="18"/>
              </w:rPr>
              <w:t>artię (rachunek bieżący, subkonto dla gromadzenia środków z subwencji, rachunek Funduszu Wyborczego).</w:t>
            </w:r>
          </w:p>
        </w:tc>
      </w:tr>
      <w:tr w:rsidR="00CB1A13" w:rsidRPr="00EF3CD7" w14:paraId="6E0FBBF3" w14:textId="77777777" w:rsidTr="00EF3CD7">
        <w:tc>
          <w:tcPr>
            <w:tcW w:w="264" w:type="dxa"/>
          </w:tcPr>
          <w:p w14:paraId="15D70802" w14:textId="77777777" w:rsidR="00CB1A13" w:rsidRPr="00797854" w:rsidRDefault="00CB1A13" w:rsidP="00674017">
            <w:pPr>
              <w:widowControl w:val="0"/>
              <w:spacing w:after="120" w:line="274" w:lineRule="auto"/>
              <w:jc w:val="center"/>
              <w:rPr>
                <w:rFonts w:ascii="Times New Roman" w:eastAsia="Times New Roman" w:hAnsi="Times New Roman" w:cs="Times New Roman"/>
                <w:color w:val="000000"/>
                <w:sz w:val="18"/>
                <w:szCs w:val="18"/>
                <w:lang w:eastAsia="pl-PL" w:bidi="pl-PL"/>
              </w:rPr>
            </w:pPr>
          </w:p>
        </w:tc>
        <w:tc>
          <w:tcPr>
            <w:tcW w:w="4267" w:type="dxa"/>
          </w:tcPr>
          <w:p w14:paraId="755AEAD2" w14:textId="5466CBFB" w:rsidR="00CB1A13" w:rsidRPr="00F71F28" w:rsidRDefault="00CB1A13" w:rsidP="00674017">
            <w:pPr>
              <w:pStyle w:val="Tekstpodstawowywcity2"/>
              <w:numPr>
                <w:ilvl w:val="0"/>
                <w:numId w:val="11"/>
              </w:numPr>
              <w:suppressAutoHyphens/>
              <w:spacing w:line="274" w:lineRule="auto"/>
              <w:ind w:left="333" w:hanging="283"/>
              <w:jc w:val="both"/>
              <w:rPr>
                <w:sz w:val="18"/>
                <w:szCs w:val="18"/>
              </w:rPr>
            </w:pPr>
            <w:r w:rsidRPr="000B7D65">
              <w:rPr>
                <w:sz w:val="18"/>
                <w:szCs w:val="18"/>
              </w:rPr>
              <w:t>Wykaż w swoim sprawozdaniu i w tabeli stanowiącej załącznik do niego, na podstawie wyciągu bankowego wysokość środków finansowych na subkoncie Funduszu Eksperckiego w dniu 1 stycznia 2021 r. (</w:t>
            </w:r>
            <w:r w:rsidRPr="000B7D65">
              <w:rPr>
                <w:i/>
                <w:sz w:val="18"/>
                <w:szCs w:val="18"/>
              </w:rPr>
              <w:t>początek okresu sprawozdawczego</w:t>
            </w:r>
            <w:r w:rsidRPr="000B7D65">
              <w:rPr>
                <w:sz w:val="18"/>
                <w:szCs w:val="18"/>
              </w:rPr>
              <w:t xml:space="preserve">). </w:t>
            </w:r>
          </w:p>
        </w:tc>
        <w:tc>
          <w:tcPr>
            <w:tcW w:w="4531" w:type="dxa"/>
          </w:tcPr>
          <w:p w14:paraId="3BEF8009" w14:textId="30B9C21D" w:rsidR="00CB1A13" w:rsidRPr="00F72616" w:rsidRDefault="00CB1A13" w:rsidP="00674017">
            <w:pPr>
              <w:pStyle w:val="Tekstpodstawowywcity"/>
              <w:numPr>
                <w:ilvl w:val="0"/>
                <w:numId w:val="19"/>
              </w:numPr>
              <w:suppressAutoHyphens/>
              <w:overflowPunct w:val="0"/>
              <w:autoSpaceDE w:val="0"/>
              <w:autoSpaceDN w:val="0"/>
              <w:adjustRightInd w:val="0"/>
              <w:spacing w:line="274" w:lineRule="auto"/>
              <w:ind w:left="317" w:hanging="284"/>
              <w:jc w:val="both"/>
              <w:textAlignment w:val="baseline"/>
              <w:rPr>
                <w:rFonts w:ascii="Times New Roman" w:hAnsi="Times New Roman" w:cs="Times New Roman"/>
                <w:sz w:val="18"/>
                <w:szCs w:val="18"/>
              </w:rPr>
            </w:pPr>
            <w:r w:rsidRPr="0053547A">
              <w:rPr>
                <w:rFonts w:ascii="Times New Roman" w:hAnsi="Times New Roman" w:cs="Times New Roman"/>
                <w:sz w:val="18"/>
                <w:szCs w:val="18"/>
              </w:rPr>
              <w:t>Ustaliliśmy na podstawie wyciągu bankowego wysokość środków finansowych na subkoncie Funduszu Eksperckiego w dniu 1 stycznia 2021 r. (</w:t>
            </w:r>
            <w:r w:rsidRPr="0053547A">
              <w:rPr>
                <w:rFonts w:ascii="Times New Roman" w:hAnsi="Times New Roman" w:cs="Times New Roman"/>
                <w:i/>
                <w:sz w:val="18"/>
                <w:szCs w:val="18"/>
              </w:rPr>
              <w:t>początek okresu sprawozdawczego</w:t>
            </w:r>
            <w:r w:rsidRPr="0053547A">
              <w:rPr>
                <w:rFonts w:ascii="Times New Roman" w:hAnsi="Times New Roman" w:cs="Times New Roman"/>
                <w:sz w:val="18"/>
                <w:szCs w:val="18"/>
              </w:rPr>
              <w:t>)</w:t>
            </w:r>
            <w:r w:rsidR="0027788C">
              <w:rPr>
                <w:rFonts w:ascii="Times New Roman" w:hAnsi="Times New Roman" w:cs="Times New Roman"/>
                <w:sz w:val="18"/>
                <w:szCs w:val="18"/>
              </w:rPr>
              <w:t xml:space="preserve">, która </w:t>
            </w:r>
            <w:r w:rsidRPr="0053547A">
              <w:rPr>
                <w:rFonts w:ascii="Times New Roman" w:hAnsi="Times New Roman" w:cs="Times New Roman"/>
                <w:sz w:val="18"/>
                <w:szCs w:val="18"/>
              </w:rPr>
              <w:t>wynosił</w:t>
            </w:r>
            <w:r w:rsidR="0027788C">
              <w:rPr>
                <w:rFonts w:ascii="Times New Roman" w:hAnsi="Times New Roman" w:cs="Times New Roman"/>
                <w:sz w:val="18"/>
                <w:szCs w:val="18"/>
              </w:rPr>
              <w:t>a</w:t>
            </w:r>
            <w:r w:rsidRPr="0053547A">
              <w:rPr>
                <w:rFonts w:ascii="Times New Roman" w:hAnsi="Times New Roman" w:cs="Times New Roman"/>
                <w:sz w:val="18"/>
                <w:szCs w:val="18"/>
              </w:rPr>
              <w:t xml:space="preserve"> </w:t>
            </w:r>
            <w:r w:rsidRPr="0053547A">
              <w:rPr>
                <w:rFonts w:ascii="Times New Roman" w:hAnsi="Times New Roman" w:cs="Times New Roman"/>
                <w:i/>
                <w:iCs/>
                <w:sz w:val="18"/>
                <w:szCs w:val="18"/>
              </w:rPr>
              <w:t>[Podaj kwotę]</w:t>
            </w:r>
            <w:r w:rsidRPr="0053547A">
              <w:rPr>
                <w:rFonts w:ascii="Times New Roman" w:hAnsi="Times New Roman" w:cs="Times New Roman"/>
                <w:sz w:val="18"/>
                <w:szCs w:val="18"/>
              </w:rPr>
              <w:t xml:space="preserve">. Podaliśmy ją również w tabeli stanowiącej </w:t>
            </w:r>
            <w:r w:rsidR="0027788C">
              <w:rPr>
                <w:rFonts w:ascii="Times New Roman" w:hAnsi="Times New Roman" w:cs="Times New Roman"/>
                <w:sz w:val="18"/>
                <w:szCs w:val="18"/>
              </w:rPr>
              <w:t>z</w:t>
            </w:r>
            <w:r w:rsidR="005A52FB">
              <w:rPr>
                <w:rFonts w:ascii="Times New Roman" w:hAnsi="Times New Roman" w:cs="Times New Roman"/>
                <w:sz w:val="18"/>
                <w:szCs w:val="18"/>
              </w:rPr>
              <w:t xml:space="preserve">ał. nr </w:t>
            </w:r>
            <w:r w:rsidR="0027788C">
              <w:rPr>
                <w:rFonts w:ascii="Times New Roman" w:hAnsi="Times New Roman" w:cs="Times New Roman"/>
                <w:sz w:val="18"/>
                <w:szCs w:val="18"/>
              </w:rPr>
              <w:t>1</w:t>
            </w:r>
            <w:r w:rsidRPr="0053547A">
              <w:rPr>
                <w:rFonts w:ascii="Times New Roman" w:hAnsi="Times New Roman" w:cs="Times New Roman"/>
                <w:sz w:val="18"/>
                <w:szCs w:val="18"/>
              </w:rPr>
              <w:t xml:space="preserve"> do sprawozdania.</w:t>
            </w:r>
          </w:p>
        </w:tc>
      </w:tr>
      <w:tr w:rsidR="00CB1A13" w:rsidRPr="00EF3CD7" w14:paraId="635CEEF1" w14:textId="77777777" w:rsidTr="00EF3CD7">
        <w:tc>
          <w:tcPr>
            <w:tcW w:w="264" w:type="dxa"/>
          </w:tcPr>
          <w:p w14:paraId="6BDBF1F8" w14:textId="77777777" w:rsidR="00CB1A13" w:rsidRPr="00797854" w:rsidRDefault="00CB1A13" w:rsidP="00674017">
            <w:pPr>
              <w:widowControl w:val="0"/>
              <w:spacing w:after="120" w:line="274" w:lineRule="auto"/>
              <w:jc w:val="center"/>
              <w:rPr>
                <w:rFonts w:ascii="Times New Roman" w:eastAsia="Times New Roman" w:hAnsi="Times New Roman" w:cs="Times New Roman"/>
                <w:color w:val="000000"/>
                <w:sz w:val="18"/>
                <w:szCs w:val="18"/>
                <w:lang w:eastAsia="pl-PL" w:bidi="pl-PL"/>
              </w:rPr>
            </w:pPr>
          </w:p>
        </w:tc>
        <w:tc>
          <w:tcPr>
            <w:tcW w:w="4267" w:type="dxa"/>
          </w:tcPr>
          <w:p w14:paraId="6FDE96C6" w14:textId="38EC1823" w:rsidR="00CB1A13" w:rsidRPr="00F71F28" w:rsidRDefault="00CB1A13" w:rsidP="00674017">
            <w:pPr>
              <w:pStyle w:val="Tekstpodstawowywcity2"/>
              <w:numPr>
                <w:ilvl w:val="0"/>
                <w:numId w:val="11"/>
              </w:numPr>
              <w:suppressAutoHyphens/>
              <w:spacing w:line="274" w:lineRule="auto"/>
              <w:ind w:left="333" w:hanging="283"/>
              <w:jc w:val="both"/>
              <w:rPr>
                <w:sz w:val="18"/>
                <w:szCs w:val="18"/>
              </w:rPr>
            </w:pPr>
            <w:r w:rsidRPr="00FA159D">
              <w:rPr>
                <w:sz w:val="18"/>
                <w:szCs w:val="18"/>
              </w:rPr>
              <w:t xml:space="preserve">Wykaż w swoim sprawozdaniu na podstawie wyciągów bankowych wysokość kwoty zgromadzonej w badanym roku na subkoncie Funduszu Eksperckiego i ustal, jaka kwota pochodzi z subwencji, a jaka z innych wpłat. </w:t>
            </w:r>
          </w:p>
        </w:tc>
        <w:tc>
          <w:tcPr>
            <w:tcW w:w="4531" w:type="dxa"/>
          </w:tcPr>
          <w:p w14:paraId="494B287C" w14:textId="56240DA0" w:rsidR="00CB1A13" w:rsidRPr="00F72616" w:rsidRDefault="00CB1A13" w:rsidP="00674017">
            <w:pPr>
              <w:pStyle w:val="Tekstpodstawowywcity"/>
              <w:numPr>
                <w:ilvl w:val="0"/>
                <w:numId w:val="19"/>
              </w:numPr>
              <w:suppressAutoHyphens/>
              <w:overflowPunct w:val="0"/>
              <w:autoSpaceDE w:val="0"/>
              <w:autoSpaceDN w:val="0"/>
              <w:adjustRightInd w:val="0"/>
              <w:spacing w:line="274" w:lineRule="auto"/>
              <w:ind w:left="317" w:hanging="284"/>
              <w:jc w:val="both"/>
              <w:textAlignment w:val="baseline"/>
              <w:rPr>
                <w:rFonts w:ascii="Times New Roman" w:hAnsi="Times New Roman" w:cs="Times New Roman"/>
                <w:sz w:val="18"/>
                <w:szCs w:val="18"/>
              </w:rPr>
            </w:pPr>
            <w:r w:rsidRPr="00F413D2">
              <w:rPr>
                <w:rFonts w:ascii="Times New Roman" w:hAnsi="Times New Roman" w:cs="Times New Roman"/>
                <w:sz w:val="18"/>
                <w:szCs w:val="18"/>
              </w:rPr>
              <w:t>Ustaliliśmy na podstawie wyciągów bankowych wysokość kwoty zgromadzonej w badanym roku na subkoncie Funduszu Eksperckiego, która wynosi</w:t>
            </w:r>
            <w:r w:rsidR="0027788C">
              <w:rPr>
                <w:rFonts w:ascii="Times New Roman" w:hAnsi="Times New Roman" w:cs="Times New Roman"/>
                <w:sz w:val="18"/>
                <w:szCs w:val="18"/>
              </w:rPr>
              <w:t>ła</w:t>
            </w:r>
            <w:r w:rsidRPr="00F413D2">
              <w:rPr>
                <w:rFonts w:ascii="Times New Roman" w:hAnsi="Times New Roman" w:cs="Times New Roman"/>
                <w:sz w:val="18"/>
                <w:szCs w:val="18"/>
              </w:rPr>
              <w:t xml:space="preserve"> </w:t>
            </w:r>
            <w:r w:rsidRPr="00F413D2">
              <w:rPr>
                <w:rFonts w:ascii="Times New Roman" w:hAnsi="Times New Roman" w:cs="Times New Roman"/>
                <w:i/>
                <w:iCs/>
                <w:sz w:val="18"/>
                <w:szCs w:val="18"/>
              </w:rPr>
              <w:t>[Podaj kwotę]</w:t>
            </w:r>
            <w:r w:rsidRPr="00F413D2">
              <w:rPr>
                <w:rFonts w:ascii="Times New Roman" w:hAnsi="Times New Roman" w:cs="Times New Roman"/>
                <w:sz w:val="18"/>
                <w:szCs w:val="18"/>
              </w:rPr>
              <w:t xml:space="preserve"> i ustaliliśmy, że kwota </w:t>
            </w:r>
            <w:r w:rsidRPr="00F413D2">
              <w:rPr>
                <w:rFonts w:ascii="Times New Roman" w:hAnsi="Times New Roman" w:cs="Times New Roman"/>
                <w:i/>
                <w:iCs/>
                <w:sz w:val="18"/>
                <w:szCs w:val="18"/>
              </w:rPr>
              <w:t>[Podaj kwotę]</w:t>
            </w:r>
            <w:r w:rsidRPr="00F413D2">
              <w:rPr>
                <w:rFonts w:ascii="Times New Roman" w:hAnsi="Times New Roman" w:cs="Times New Roman"/>
                <w:sz w:val="18"/>
                <w:szCs w:val="18"/>
              </w:rPr>
              <w:t xml:space="preserve"> pochodzi</w:t>
            </w:r>
            <w:r w:rsidR="0027788C">
              <w:rPr>
                <w:rFonts w:ascii="Times New Roman" w:hAnsi="Times New Roman" w:cs="Times New Roman"/>
                <w:sz w:val="18"/>
                <w:szCs w:val="18"/>
              </w:rPr>
              <w:t>ła</w:t>
            </w:r>
            <w:r w:rsidRPr="00F413D2">
              <w:rPr>
                <w:rFonts w:ascii="Times New Roman" w:hAnsi="Times New Roman" w:cs="Times New Roman"/>
                <w:sz w:val="18"/>
                <w:szCs w:val="18"/>
              </w:rPr>
              <w:t xml:space="preserve"> z subwencji, a kwota </w:t>
            </w:r>
            <w:r w:rsidRPr="00F413D2">
              <w:rPr>
                <w:rFonts w:ascii="Times New Roman" w:hAnsi="Times New Roman" w:cs="Times New Roman"/>
                <w:i/>
                <w:iCs/>
                <w:sz w:val="18"/>
                <w:szCs w:val="18"/>
              </w:rPr>
              <w:t xml:space="preserve">[Podaj </w:t>
            </w:r>
            <w:r w:rsidR="0027788C" w:rsidRPr="00F413D2">
              <w:rPr>
                <w:rFonts w:ascii="Times New Roman" w:hAnsi="Times New Roman" w:cs="Times New Roman"/>
                <w:i/>
                <w:iCs/>
                <w:sz w:val="18"/>
                <w:szCs w:val="18"/>
              </w:rPr>
              <w:t>kwotę]</w:t>
            </w:r>
            <w:r w:rsidR="0027788C" w:rsidRPr="00F413D2">
              <w:rPr>
                <w:rFonts w:ascii="Times New Roman" w:hAnsi="Times New Roman" w:cs="Times New Roman"/>
                <w:sz w:val="18"/>
                <w:szCs w:val="18"/>
              </w:rPr>
              <w:t xml:space="preserve"> z</w:t>
            </w:r>
            <w:r w:rsidRPr="00F413D2">
              <w:rPr>
                <w:rFonts w:ascii="Times New Roman" w:hAnsi="Times New Roman" w:cs="Times New Roman"/>
                <w:sz w:val="18"/>
                <w:szCs w:val="18"/>
              </w:rPr>
              <w:t> innych wpłat.</w:t>
            </w:r>
          </w:p>
        </w:tc>
      </w:tr>
      <w:tr w:rsidR="00CB1A13" w:rsidRPr="00EF3CD7" w14:paraId="0E78BC6A" w14:textId="77777777" w:rsidTr="00EF3CD7">
        <w:tc>
          <w:tcPr>
            <w:tcW w:w="264" w:type="dxa"/>
          </w:tcPr>
          <w:p w14:paraId="4356C4D1" w14:textId="77777777" w:rsidR="00CB1A13" w:rsidRPr="00797854" w:rsidRDefault="00CB1A13" w:rsidP="00674017">
            <w:pPr>
              <w:widowControl w:val="0"/>
              <w:spacing w:after="120" w:line="274" w:lineRule="auto"/>
              <w:jc w:val="center"/>
              <w:rPr>
                <w:rFonts w:ascii="Times New Roman" w:eastAsia="Times New Roman" w:hAnsi="Times New Roman" w:cs="Times New Roman"/>
                <w:color w:val="000000"/>
                <w:sz w:val="18"/>
                <w:szCs w:val="18"/>
                <w:lang w:eastAsia="pl-PL" w:bidi="pl-PL"/>
              </w:rPr>
            </w:pPr>
          </w:p>
        </w:tc>
        <w:tc>
          <w:tcPr>
            <w:tcW w:w="4267" w:type="dxa"/>
          </w:tcPr>
          <w:p w14:paraId="72C95892" w14:textId="679ACE05" w:rsidR="00CB1A13" w:rsidRPr="00F71F28" w:rsidRDefault="00CB1A13" w:rsidP="00674017">
            <w:pPr>
              <w:pStyle w:val="Tekstpodstawowywcity2"/>
              <w:numPr>
                <w:ilvl w:val="0"/>
                <w:numId w:val="11"/>
              </w:numPr>
              <w:suppressAutoHyphens/>
              <w:spacing w:line="274" w:lineRule="auto"/>
              <w:ind w:left="333" w:hanging="283"/>
              <w:jc w:val="both"/>
              <w:rPr>
                <w:sz w:val="18"/>
                <w:szCs w:val="18"/>
              </w:rPr>
            </w:pPr>
            <w:r w:rsidRPr="000F55D6">
              <w:rPr>
                <w:sz w:val="18"/>
                <w:szCs w:val="18"/>
              </w:rPr>
              <w:t>Ustal, czy wysokość środków z subwencji przekazanych na Fundusz Ekspercki w stosunku do kwoty subwencji otrzymanej przez partię w 2021 r. mieści się ona w przedziale 5%-1</w:t>
            </w:r>
            <w:r>
              <w:rPr>
                <w:sz w:val="18"/>
                <w:szCs w:val="18"/>
              </w:rPr>
              <w:t>5</w:t>
            </w:r>
            <w:r w:rsidRPr="000F55D6">
              <w:rPr>
                <w:sz w:val="18"/>
                <w:szCs w:val="18"/>
              </w:rPr>
              <w:t>%.</w:t>
            </w:r>
          </w:p>
        </w:tc>
        <w:tc>
          <w:tcPr>
            <w:tcW w:w="4531" w:type="dxa"/>
          </w:tcPr>
          <w:p w14:paraId="3157C04B" w14:textId="4266185A" w:rsidR="00CB1A13" w:rsidRPr="00F72616" w:rsidRDefault="00CB1A13" w:rsidP="00674017">
            <w:pPr>
              <w:pStyle w:val="Tekstpodstawowywcity"/>
              <w:numPr>
                <w:ilvl w:val="0"/>
                <w:numId w:val="19"/>
              </w:numPr>
              <w:suppressAutoHyphens/>
              <w:overflowPunct w:val="0"/>
              <w:autoSpaceDE w:val="0"/>
              <w:autoSpaceDN w:val="0"/>
              <w:adjustRightInd w:val="0"/>
              <w:spacing w:line="274" w:lineRule="auto"/>
              <w:ind w:left="317" w:hanging="284"/>
              <w:jc w:val="both"/>
              <w:textAlignment w:val="baseline"/>
              <w:rPr>
                <w:rFonts w:ascii="Times New Roman" w:hAnsi="Times New Roman" w:cs="Times New Roman"/>
                <w:sz w:val="18"/>
                <w:szCs w:val="18"/>
              </w:rPr>
            </w:pPr>
            <w:r w:rsidRPr="001B39B5">
              <w:rPr>
                <w:rFonts w:ascii="Times New Roman" w:hAnsi="Times New Roman" w:cs="Times New Roman"/>
                <w:sz w:val="18"/>
                <w:szCs w:val="18"/>
              </w:rPr>
              <w:t xml:space="preserve">Ustaliliśmy, że wysokość środków z subwencji przekazanych na Fundusz Ekspercki w stosunku do kwoty subwencji otrzymanej przez </w:t>
            </w:r>
            <w:r w:rsidR="00A80F87">
              <w:rPr>
                <w:rFonts w:ascii="Times New Roman" w:hAnsi="Times New Roman" w:cs="Times New Roman"/>
                <w:sz w:val="18"/>
                <w:szCs w:val="18"/>
              </w:rPr>
              <w:t>P</w:t>
            </w:r>
            <w:r w:rsidRPr="001B39B5">
              <w:rPr>
                <w:rFonts w:ascii="Times New Roman" w:hAnsi="Times New Roman" w:cs="Times New Roman"/>
                <w:sz w:val="18"/>
                <w:szCs w:val="18"/>
              </w:rPr>
              <w:t xml:space="preserve">artię w 2021 r. wynosi </w:t>
            </w:r>
            <w:r w:rsidRPr="001B39B5">
              <w:rPr>
                <w:rFonts w:ascii="Times New Roman" w:hAnsi="Times New Roman" w:cs="Times New Roman"/>
                <w:i/>
                <w:iCs/>
                <w:sz w:val="18"/>
                <w:szCs w:val="18"/>
              </w:rPr>
              <w:t>[Podaj kwotę]</w:t>
            </w:r>
            <w:r w:rsidRPr="001B39B5">
              <w:rPr>
                <w:rFonts w:ascii="Times New Roman" w:hAnsi="Times New Roman" w:cs="Times New Roman"/>
                <w:sz w:val="18"/>
                <w:szCs w:val="18"/>
              </w:rPr>
              <w:t xml:space="preserve"> i mieści/nie mieści się w</w:t>
            </w:r>
            <w:r w:rsidR="006C33BC">
              <w:rPr>
                <w:rFonts w:ascii="Times New Roman" w:hAnsi="Times New Roman" w:cs="Times New Roman"/>
                <w:sz w:val="18"/>
                <w:szCs w:val="18"/>
              </w:rPr>
              <w:t> </w:t>
            </w:r>
            <w:r w:rsidRPr="001B39B5">
              <w:rPr>
                <w:rFonts w:ascii="Times New Roman" w:hAnsi="Times New Roman" w:cs="Times New Roman"/>
                <w:sz w:val="18"/>
                <w:szCs w:val="18"/>
              </w:rPr>
              <w:t>przedziale 5</w:t>
            </w:r>
            <w:r w:rsidRPr="008E6CCD">
              <w:rPr>
                <w:rFonts w:ascii="Times New Roman" w:hAnsi="Times New Roman" w:cs="Times New Roman"/>
                <w:sz w:val="18"/>
                <w:szCs w:val="18"/>
              </w:rPr>
              <w:t>%-15%.</w:t>
            </w:r>
          </w:p>
        </w:tc>
      </w:tr>
      <w:tr w:rsidR="00CB1A13" w:rsidRPr="00EF3CD7" w14:paraId="22951941" w14:textId="77777777" w:rsidTr="00EF3CD7">
        <w:tc>
          <w:tcPr>
            <w:tcW w:w="264" w:type="dxa"/>
          </w:tcPr>
          <w:p w14:paraId="335E1249" w14:textId="77777777" w:rsidR="00CB1A13" w:rsidRPr="00797854" w:rsidRDefault="00CB1A13" w:rsidP="00674017">
            <w:pPr>
              <w:widowControl w:val="0"/>
              <w:spacing w:after="120" w:line="274" w:lineRule="auto"/>
              <w:jc w:val="center"/>
              <w:rPr>
                <w:rFonts w:ascii="Times New Roman" w:eastAsia="Times New Roman" w:hAnsi="Times New Roman" w:cs="Times New Roman"/>
                <w:color w:val="000000"/>
                <w:sz w:val="18"/>
                <w:szCs w:val="18"/>
                <w:lang w:eastAsia="pl-PL" w:bidi="pl-PL"/>
              </w:rPr>
            </w:pPr>
          </w:p>
        </w:tc>
        <w:tc>
          <w:tcPr>
            <w:tcW w:w="4267" w:type="dxa"/>
          </w:tcPr>
          <w:p w14:paraId="3AF03E55" w14:textId="406DC672" w:rsidR="00CB1A13" w:rsidRPr="000F55D6" w:rsidRDefault="00CB1A13" w:rsidP="00674017">
            <w:pPr>
              <w:pStyle w:val="Tekstpodstawowywcity2"/>
              <w:numPr>
                <w:ilvl w:val="0"/>
                <w:numId w:val="11"/>
              </w:numPr>
              <w:suppressAutoHyphens/>
              <w:spacing w:line="274" w:lineRule="auto"/>
              <w:ind w:left="333" w:hanging="283"/>
              <w:jc w:val="both"/>
              <w:rPr>
                <w:sz w:val="18"/>
                <w:szCs w:val="18"/>
              </w:rPr>
            </w:pPr>
            <w:r w:rsidRPr="00DD3822">
              <w:rPr>
                <w:sz w:val="18"/>
                <w:szCs w:val="18"/>
              </w:rPr>
              <w:t>Ustal wydatki z Funduszu Eksperckiego, które zrealizowano na finansowanie ekspertyz prawnych, politycznych, socjologicznych i społeczno-ekonomicznych oraz finansowanie działalności wydawniczo-edukacyjnej, związanych z</w:t>
            </w:r>
            <w:r w:rsidR="006C33BC">
              <w:rPr>
                <w:sz w:val="18"/>
                <w:szCs w:val="18"/>
              </w:rPr>
              <w:t> </w:t>
            </w:r>
            <w:r w:rsidRPr="00DD3822">
              <w:rPr>
                <w:sz w:val="18"/>
                <w:szCs w:val="18"/>
              </w:rPr>
              <w:t xml:space="preserve">działalnością statutową partii politycznej. </w:t>
            </w:r>
          </w:p>
        </w:tc>
        <w:tc>
          <w:tcPr>
            <w:tcW w:w="4531" w:type="dxa"/>
          </w:tcPr>
          <w:p w14:paraId="2D94051E" w14:textId="6478E3A5" w:rsidR="00CB1A13" w:rsidRPr="001B39B5" w:rsidRDefault="00CB1A13" w:rsidP="00674017">
            <w:pPr>
              <w:pStyle w:val="Tekstpodstawowywcity"/>
              <w:numPr>
                <w:ilvl w:val="0"/>
                <w:numId w:val="19"/>
              </w:numPr>
              <w:suppressAutoHyphens/>
              <w:overflowPunct w:val="0"/>
              <w:autoSpaceDE w:val="0"/>
              <w:autoSpaceDN w:val="0"/>
              <w:adjustRightInd w:val="0"/>
              <w:spacing w:line="274" w:lineRule="auto"/>
              <w:ind w:left="317" w:hanging="284"/>
              <w:jc w:val="both"/>
              <w:textAlignment w:val="baseline"/>
              <w:rPr>
                <w:sz w:val="18"/>
                <w:szCs w:val="18"/>
              </w:rPr>
            </w:pPr>
            <w:r w:rsidRPr="00930C9A">
              <w:rPr>
                <w:rFonts w:ascii="Times New Roman" w:hAnsi="Times New Roman" w:cs="Times New Roman"/>
                <w:sz w:val="18"/>
                <w:szCs w:val="18"/>
              </w:rPr>
              <w:t xml:space="preserve">Ustaliliśmy wydatki z Funduszu Eksperckiego, które zrealizowano na finansowanie ekspertyz prawnych, politycznych, socjologicznych i społeczno-ekonomicznych oraz finansowanie działalności wydawniczo-edukacyjnej, związanych z działalnością statutową </w:t>
            </w:r>
            <w:r w:rsidR="00012CAA">
              <w:rPr>
                <w:rFonts w:ascii="Times New Roman" w:hAnsi="Times New Roman" w:cs="Times New Roman"/>
                <w:sz w:val="18"/>
                <w:szCs w:val="18"/>
              </w:rPr>
              <w:t>P</w:t>
            </w:r>
            <w:r w:rsidRPr="00930C9A">
              <w:rPr>
                <w:rFonts w:ascii="Times New Roman" w:hAnsi="Times New Roman" w:cs="Times New Roman"/>
                <w:sz w:val="18"/>
                <w:szCs w:val="18"/>
              </w:rPr>
              <w:t xml:space="preserve">artii politycznej, które wynoszą </w:t>
            </w:r>
            <w:r w:rsidRPr="00930C9A">
              <w:rPr>
                <w:rFonts w:ascii="Times New Roman" w:hAnsi="Times New Roman" w:cs="Times New Roman"/>
                <w:i/>
                <w:iCs/>
                <w:sz w:val="18"/>
                <w:szCs w:val="18"/>
              </w:rPr>
              <w:t>[Podaj kwotę].</w:t>
            </w:r>
            <w:r w:rsidRPr="00930C9A">
              <w:rPr>
                <w:rFonts w:ascii="Times New Roman" w:hAnsi="Times New Roman" w:cs="Times New Roman"/>
                <w:sz w:val="18"/>
                <w:szCs w:val="18"/>
              </w:rPr>
              <w:t xml:space="preserve"> </w:t>
            </w:r>
          </w:p>
        </w:tc>
      </w:tr>
      <w:tr w:rsidR="00CB1A13" w:rsidRPr="00EF3CD7" w14:paraId="485E9B97" w14:textId="77777777" w:rsidTr="00EF3CD7">
        <w:tc>
          <w:tcPr>
            <w:tcW w:w="264" w:type="dxa"/>
          </w:tcPr>
          <w:p w14:paraId="7BCD57D1" w14:textId="77777777" w:rsidR="00CB1A13" w:rsidRPr="00797854" w:rsidRDefault="00CB1A13" w:rsidP="00674017">
            <w:pPr>
              <w:widowControl w:val="0"/>
              <w:spacing w:after="120" w:line="274" w:lineRule="auto"/>
              <w:jc w:val="center"/>
              <w:rPr>
                <w:rFonts w:ascii="Times New Roman" w:eastAsia="Times New Roman" w:hAnsi="Times New Roman" w:cs="Times New Roman"/>
                <w:color w:val="000000"/>
                <w:sz w:val="18"/>
                <w:szCs w:val="18"/>
                <w:lang w:eastAsia="pl-PL" w:bidi="pl-PL"/>
              </w:rPr>
            </w:pPr>
          </w:p>
        </w:tc>
        <w:tc>
          <w:tcPr>
            <w:tcW w:w="4267" w:type="dxa"/>
          </w:tcPr>
          <w:p w14:paraId="0FAEE5A3" w14:textId="5740203A" w:rsidR="00CB1A13" w:rsidRPr="000F55D6" w:rsidRDefault="00CB1A13" w:rsidP="00674017">
            <w:pPr>
              <w:pStyle w:val="Tekstpodstawowywcity2"/>
              <w:numPr>
                <w:ilvl w:val="0"/>
                <w:numId w:val="11"/>
              </w:numPr>
              <w:suppressAutoHyphens/>
              <w:spacing w:line="274" w:lineRule="auto"/>
              <w:ind w:left="333" w:hanging="283"/>
              <w:jc w:val="both"/>
              <w:rPr>
                <w:sz w:val="18"/>
                <w:szCs w:val="18"/>
              </w:rPr>
            </w:pPr>
            <w:r w:rsidRPr="000B21FA">
              <w:rPr>
                <w:sz w:val="18"/>
                <w:szCs w:val="18"/>
              </w:rPr>
              <w:t xml:space="preserve">Wykaż w swoim sprawozdaniu i załączonej do niego tabeli wydatki na inne cele na podstawie dokumentów kosztowych, takich jak historii rachunków bankowych partii, wyciągów bankowych operacji finansowych dokonywanych przez partię, umów podpisywanych przez partię, rachunków, faktur, zamówień, zapisów na kontach partii, a także dołącz uwierzytelnione dowody potwierdzające je. </w:t>
            </w:r>
          </w:p>
        </w:tc>
        <w:tc>
          <w:tcPr>
            <w:tcW w:w="4531" w:type="dxa"/>
          </w:tcPr>
          <w:p w14:paraId="43AC69AB" w14:textId="3576C9E0" w:rsidR="00CB1A13" w:rsidRPr="001B39B5" w:rsidRDefault="00CB1A13" w:rsidP="00674017">
            <w:pPr>
              <w:pStyle w:val="Tekstpodstawowywcity"/>
              <w:numPr>
                <w:ilvl w:val="0"/>
                <w:numId w:val="19"/>
              </w:numPr>
              <w:suppressAutoHyphens/>
              <w:overflowPunct w:val="0"/>
              <w:autoSpaceDE w:val="0"/>
              <w:autoSpaceDN w:val="0"/>
              <w:adjustRightInd w:val="0"/>
              <w:spacing w:line="274" w:lineRule="auto"/>
              <w:ind w:left="317" w:hanging="284"/>
              <w:jc w:val="both"/>
              <w:textAlignment w:val="baseline"/>
              <w:rPr>
                <w:sz w:val="18"/>
                <w:szCs w:val="18"/>
              </w:rPr>
            </w:pPr>
            <w:r w:rsidRPr="00461B22">
              <w:rPr>
                <w:rFonts w:ascii="Times New Roman" w:hAnsi="Times New Roman" w:cs="Times New Roman"/>
                <w:sz w:val="18"/>
                <w:szCs w:val="18"/>
              </w:rPr>
              <w:t>Ustaliliśmy na podstawie dokumentów kosztowych</w:t>
            </w:r>
            <w:r w:rsidR="005260C4">
              <w:rPr>
                <w:rFonts w:ascii="Times New Roman" w:hAnsi="Times New Roman" w:cs="Times New Roman"/>
                <w:sz w:val="18"/>
                <w:szCs w:val="18"/>
              </w:rPr>
              <w:t xml:space="preserve"> - </w:t>
            </w:r>
            <w:r w:rsidRPr="00461B22">
              <w:rPr>
                <w:rFonts w:ascii="Times New Roman" w:hAnsi="Times New Roman" w:cs="Times New Roman"/>
                <w:sz w:val="18"/>
                <w:szCs w:val="18"/>
              </w:rPr>
              <w:t xml:space="preserve">historii rachunków bankowych </w:t>
            </w:r>
            <w:r w:rsidR="00012CAA">
              <w:rPr>
                <w:rFonts w:ascii="Times New Roman" w:hAnsi="Times New Roman" w:cs="Times New Roman"/>
                <w:sz w:val="18"/>
                <w:szCs w:val="18"/>
              </w:rPr>
              <w:t>P</w:t>
            </w:r>
            <w:r w:rsidRPr="00461B22">
              <w:rPr>
                <w:rFonts w:ascii="Times New Roman" w:hAnsi="Times New Roman" w:cs="Times New Roman"/>
                <w:sz w:val="18"/>
                <w:szCs w:val="18"/>
              </w:rPr>
              <w:t xml:space="preserve">artii, wyciągów bankowych operacji finansowych dokonywanych przez </w:t>
            </w:r>
            <w:r w:rsidR="00012CAA">
              <w:rPr>
                <w:rFonts w:ascii="Times New Roman" w:hAnsi="Times New Roman" w:cs="Times New Roman"/>
                <w:sz w:val="18"/>
                <w:szCs w:val="18"/>
              </w:rPr>
              <w:t>P</w:t>
            </w:r>
            <w:r w:rsidRPr="00461B22">
              <w:rPr>
                <w:rFonts w:ascii="Times New Roman" w:hAnsi="Times New Roman" w:cs="Times New Roman"/>
                <w:sz w:val="18"/>
                <w:szCs w:val="18"/>
              </w:rPr>
              <w:t xml:space="preserve">artię, umów podpisywanych przez </w:t>
            </w:r>
            <w:r w:rsidR="00012CAA">
              <w:rPr>
                <w:rFonts w:ascii="Times New Roman" w:hAnsi="Times New Roman" w:cs="Times New Roman"/>
                <w:sz w:val="18"/>
                <w:szCs w:val="18"/>
              </w:rPr>
              <w:t>P</w:t>
            </w:r>
            <w:r w:rsidRPr="00461B22">
              <w:rPr>
                <w:rFonts w:ascii="Times New Roman" w:hAnsi="Times New Roman" w:cs="Times New Roman"/>
                <w:sz w:val="18"/>
                <w:szCs w:val="18"/>
              </w:rPr>
              <w:t xml:space="preserve">artię, rachunków, faktur, zamówień, zapisów na kontach </w:t>
            </w:r>
            <w:r w:rsidR="00012CAA">
              <w:rPr>
                <w:rFonts w:ascii="Times New Roman" w:hAnsi="Times New Roman" w:cs="Times New Roman"/>
                <w:sz w:val="18"/>
                <w:szCs w:val="18"/>
              </w:rPr>
              <w:t>P</w:t>
            </w:r>
            <w:r w:rsidR="005260C4" w:rsidRPr="00461B22">
              <w:rPr>
                <w:rFonts w:ascii="Times New Roman" w:hAnsi="Times New Roman" w:cs="Times New Roman"/>
                <w:sz w:val="18"/>
                <w:szCs w:val="18"/>
              </w:rPr>
              <w:t>artii, następujące</w:t>
            </w:r>
            <w:r w:rsidRPr="00461B22">
              <w:rPr>
                <w:rFonts w:ascii="Times New Roman" w:hAnsi="Times New Roman" w:cs="Times New Roman"/>
                <w:sz w:val="18"/>
                <w:szCs w:val="18"/>
              </w:rPr>
              <w:t xml:space="preserve"> wydatki dotyczą</w:t>
            </w:r>
            <w:r w:rsidR="005260C4">
              <w:rPr>
                <w:rFonts w:ascii="Times New Roman" w:hAnsi="Times New Roman" w:cs="Times New Roman"/>
                <w:sz w:val="18"/>
                <w:szCs w:val="18"/>
              </w:rPr>
              <w:t>ce</w:t>
            </w:r>
            <w:r w:rsidRPr="00461B22">
              <w:rPr>
                <w:rFonts w:ascii="Times New Roman" w:hAnsi="Times New Roman" w:cs="Times New Roman"/>
                <w:sz w:val="18"/>
                <w:szCs w:val="18"/>
              </w:rPr>
              <w:t xml:space="preserve"> innych celów</w:t>
            </w:r>
            <w:r w:rsidR="005260C4">
              <w:rPr>
                <w:rFonts w:ascii="Times New Roman" w:hAnsi="Times New Roman" w:cs="Times New Roman"/>
                <w:sz w:val="18"/>
                <w:szCs w:val="18"/>
              </w:rPr>
              <w:t xml:space="preserve"> </w:t>
            </w:r>
            <w:r w:rsidR="005260C4" w:rsidRPr="00461B22">
              <w:rPr>
                <w:rFonts w:ascii="Times New Roman" w:hAnsi="Times New Roman" w:cs="Times New Roman"/>
                <w:i/>
                <w:iCs/>
                <w:sz w:val="18"/>
                <w:szCs w:val="18"/>
              </w:rPr>
              <w:t>[Wymień te wydatki]</w:t>
            </w:r>
            <w:r w:rsidR="005260C4">
              <w:rPr>
                <w:rFonts w:ascii="Times New Roman" w:hAnsi="Times New Roman" w:cs="Times New Roman"/>
                <w:i/>
                <w:iCs/>
                <w:sz w:val="18"/>
                <w:szCs w:val="18"/>
              </w:rPr>
              <w:t xml:space="preserve">. </w:t>
            </w:r>
            <w:r w:rsidR="005260C4">
              <w:rPr>
                <w:rFonts w:ascii="Times New Roman" w:hAnsi="Times New Roman" w:cs="Times New Roman"/>
                <w:sz w:val="18"/>
                <w:szCs w:val="18"/>
              </w:rPr>
              <w:t>W</w:t>
            </w:r>
            <w:r w:rsidRPr="00461B22">
              <w:rPr>
                <w:rFonts w:ascii="Times New Roman" w:hAnsi="Times New Roman" w:cs="Times New Roman"/>
                <w:sz w:val="18"/>
                <w:szCs w:val="18"/>
              </w:rPr>
              <w:t>ykaza</w:t>
            </w:r>
            <w:r w:rsidR="005260C4">
              <w:rPr>
                <w:rFonts w:ascii="Times New Roman" w:hAnsi="Times New Roman" w:cs="Times New Roman"/>
                <w:sz w:val="18"/>
                <w:szCs w:val="18"/>
              </w:rPr>
              <w:t xml:space="preserve">liśmy je także </w:t>
            </w:r>
            <w:r w:rsidRPr="00461B22">
              <w:rPr>
                <w:rFonts w:ascii="Times New Roman" w:hAnsi="Times New Roman" w:cs="Times New Roman"/>
                <w:sz w:val="18"/>
                <w:szCs w:val="18"/>
              </w:rPr>
              <w:t xml:space="preserve">w tabeli stanowiącej </w:t>
            </w:r>
            <w:r w:rsidR="005260C4">
              <w:rPr>
                <w:rFonts w:ascii="Times New Roman" w:hAnsi="Times New Roman" w:cs="Times New Roman"/>
                <w:sz w:val="18"/>
                <w:szCs w:val="18"/>
              </w:rPr>
              <w:t>z</w:t>
            </w:r>
            <w:r w:rsidR="005A52FB">
              <w:rPr>
                <w:rFonts w:ascii="Times New Roman" w:hAnsi="Times New Roman" w:cs="Times New Roman"/>
                <w:sz w:val="18"/>
                <w:szCs w:val="18"/>
              </w:rPr>
              <w:t xml:space="preserve">ał. nr </w:t>
            </w:r>
            <w:r w:rsidR="005260C4">
              <w:rPr>
                <w:rFonts w:ascii="Times New Roman" w:hAnsi="Times New Roman" w:cs="Times New Roman"/>
                <w:sz w:val="18"/>
                <w:szCs w:val="18"/>
              </w:rPr>
              <w:t>1</w:t>
            </w:r>
            <w:r w:rsidRPr="00461B22">
              <w:rPr>
                <w:rFonts w:ascii="Times New Roman" w:hAnsi="Times New Roman" w:cs="Times New Roman"/>
                <w:sz w:val="18"/>
                <w:szCs w:val="18"/>
              </w:rPr>
              <w:t xml:space="preserve"> do </w:t>
            </w:r>
            <w:r w:rsidR="005260C4" w:rsidRPr="00461B22">
              <w:rPr>
                <w:rFonts w:ascii="Times New Roman" w:hAnsi="Times New Roman" w:cs="Times New Roman"/>
                <w:sz w:val="18"/>
                <w:szCs w:val="18"/>
              </w:rPr>
              <w:t xml:space="preserve">sprawozdania </w:t>
            </w:r>
            <w:r w:rsidR="005260C4" w:rsidRPr="009A7789">
              <w:rPr>
                <w:rFonts w:ascii="Times New Roman" w:hAnsi="Times New Roman" w:cs="Times New Roman"/>
                <w:sz w:val="18"/>
                <w:szCs w:val="18"/>
              </w:rPr>
              <w:t>i</w:t>
            </w:r>
            <w:r w:rsidRPr="00461B22">
              <w:rPr>
                <w:rFonts w:ascii="Times New Roman" w:hAnsi="Times New Roman" w:cs="Times New Roman"/>
                <w:sz w:val="18"/>
                <w:szCs w:val="18"/>
              </w:rPr>
              <w:t xml:space="preserve"> dołączyliśmy do sprawozdania potwierdzające je uwierzytelnione dowody.</w:t>
            </w:r>
          </w:p>
        </w:tc>
      </w:tr>
      <w:tr w:rsidR="00CB1A13" w:rsidRPr="00EF3CD7" w14:paraId="528EEB6C" w14:textId="77777777" w:rsidTr="00EF3CD7">
        <w:tc>
          <w:tcPr>
            <w:tcW w:w="264" w:type="dxa"/>
          </w:tcPr>
          <w:p w14:paraId="796DA6BA" w14:textId="77777777" w:rsidR="00CB1A13" w:rsidRPr="00797854" w:rsidRDefault="00CB1A13" w:rsidP="00674017">
            <w:pPr>
              <w:widowControl w:val="0"/>
              <w:spacing w:after="120" w:line="274" w:lineRule="auto"/>
              <w:jc w:val="center"/>
              <w:rPr>
                <w:rFonts w:ascii="Times New Roman" w:eastAsia="Times New Roman" w:hAnsi="Times New Roman" w:cs="Times New Roman"/>
                <w:color w:val="000000"/>
                <w:sz w:val="18"/>
                <w:szCs w:val="18"/>
                <w:lang w:eastAsia="pl-PL" w:bidi="pl-PL"/>
              </w:rPr>
            </w:pPr>
          </w:p>
        </w:tc>
        <w:tc>
          <w:tcPr>
            <w:tcW w:w="4267" w:type="dxa"/>
          </w:tcPr>
          <w:p w14:paraId="7EA229A6" w14:textId="45C2A4FC" w:rsidR="00CB1A13" w:rsidRPr="000F55D6" w:rsidRDefault="00CB1A13" w:rsidP="00674017">
            <w:pPr>
              <w:pStyle w:val="Tekstpodstawowywcity2"/>
              <w:numPr>
                <w:ilvl w:val="0"/>
                <w:numId w:val="11"/>
              </w:numPr>
              <w:suppressAutoHyphens/>
              <w:spacing w:line="274" w:lineRule="auto"/>
              <w:ind w:left="333" w:hanging="283"/>
              <w:jc w:val="both"/>
              <w:rPr>
                <w:sz w:val="18"/>
                <w:szCs w:val="18"/>
              </w:rPr>
            </w:pPr>
            <w:r w:rsidRPr="000D4749">
              <w:rPr>
                <w:sz w:val="18"/>
                <w:szCs w:val="18"/>
              </w:rPr>
              <w:t xml:space="preserve">Na podstawie informacji finansowej o otrzymanej subwencji oraz o poniesionych z subwencji wydatkach i wyciągów bankowych wykaż w swoim sprawozdaniu stan środków finansowych Funduszu </w:t>
            </w:r>
            <w:r w:rsidRPr="000D4749">
              <w:rPr>
                <w:sz w:val="18"/>
                <w:szCs w:val="18"/>
              </w:rPr>
              <w:lastRenderedPageBreak/>
              <w:t>Eksperckiego na dzień 31 grudnia 2021 r. (</w:t>
            </w:r>
            <w:r w:rsidRPr="000D4749">
              <w:rPr>
                <w:i/>
                <w:sz w:val="18"/>
                <w:szCs w:val="18"/>
              </w:rPr>
              <w:t>koniec okresu sprawozdawczego</w:t>
            </w:r>
            <w:r w:rsidRPr="000D4749">
              <w:rPr>
                <w:sz w:val="18"/>
                <w:szCs w:val="18"/>
              </w:rPr>
              <w:t>).</w:t>
            </w:r>
          </w:p>
        </w:tc>
        <w:tc>
          <w:tcPr>
            <w:tcW w:w="4531" w:type="dxa"/>
          </w:tcPr>
          <w:p w14:paraId="2E24BDB7" w14:textId="5531BA5E" w:rsidR="00CB1A13" w:rsidRPr="001B39B5" w:rsidRDefault="00CB1A13" w:rsidP="00674017">
            <w:pPr>
              <w:pStyle w:val="Tekstpodstawowywcity"/>
              <w:numPr>
                <w:ilvl w:val="0"/>
                <w:numId w:val="19"/>
              </w:numPr>
              <w:suppressAutoHyphens/>
              <w:overflowPunct w:val="0"/>
              <w:autoSpaceDE w:val="0"/>
              <w:autoSpaceDN w:val="0"/>
              <w:adjustRightInd w:val="0"/>
              <w:spacing w:line="274" w:lineRule="auto"/>
              <w:ind w:left="317" w:hanging="284"/>
              <w:jc w:val="both"/>
              <w:textAlignment w:val="baseline"/>
              <w:rPr>
                <w:sz w:val="18"/>
                <w:szCs w:val="18"/>
              </w:rPr>
            </w:pPr>
            <w:r w:rsidRPr="007E1ABF">
              <w:rPr>
                <w:rFonts w:ascii="Times New Roman" w:hAnsi="Times New Roman" w:cs="Times New Roman"/>
                <w:sz w:val="18"/>
                <w:szCs w:val="18"/>
              </w:rPr>
              <w:lastRenderedPageBreak/>
              <w:t>Ustaliliśmy na podstawie informacji finansowej o</w:t>
            </w:r>
            <w:r w:rsidR="006C33BC">
              <w:rPr>
                <w:rFonts w:ascii="Times New Roman" w:hAnsi="Times New Roman" w:cs="Times New Roman"/>
                <w:sz w:val="18"/>
                <w:szCs w:val="18"/>
              </w:rPr>
              <w:t> </w:t>
            </w:r>
            <w:r w:rsidRPr="007E1ABF">
              <w:rPr>
                <w:rFonts w:ascii="Times New Roman" w:hAnsi="Times New Roman" w:cs="Times New Roman"/>
                <w:sz w:val="18"/>
                <w:szCs w:val="18"/>
              </w:rPr>
              <w:t>otrzymanej subwencji oraz o poniesionych z</w:t>
            </w:r>
            <w:r w:rsidR="006C33BC">
              <w:rPr>
                <w:rFonts w:ascii="Times New Roman" w:hAnsi="Times New Roman" w:cs="Times New Roman"/>
                <w:sz w:val="18"/>
                <w:szCs w:val="18"/>
              </w:rPr>
              <w:t> </w:t>
            </w:r>
            <w:r w:rsidRPr="007E1ABF">
              <w:rPr>
                <w:rFonts w:ascii="Times New Roman" w:hAnsi="Times New Roman" w:cs="Times New Roman"/>
                <w:sz w:val="18"/>
                <w:szCs w:val="18"/>
              </w:rPr>
              <w:t xml:space="preserve">subwencji wydatkach i wyciągów bankowych stan środków finansowych Funduszu Eksperckiego na dzień </w:t>
            </w:r>
            <w:r w:rsidRPr="007E1ABF">
              <w:rPr>
                <w:rFonts w:ascii="Times New Roman" w:hAnsi="Times New Roman" w:cs="Times New Roman"/>
                <w:sz w:val="18"/>
                <w:szCs w:val="18"/>
              </w:rPr>
              <w:lastRenderedPageBreak/>
              <w:t>31 grudnia 2021 r. (</w:t>
            </w:r>
            <w:r w:rsidRPr="007E1ABF">
              <w:rPr>
                <w:rFonts w:ascii="Times New Roman" w:hAnsi="Times New Roman" w:cs="Times New Roman"/>
                <w:i/>
                <w:sz w:val="18"/>
                <w:szCs w:val="18"/>
              </w:rPr>
              <w:t>koniec okresu sprawozdawczego</w:t>
            </w:r>
            <w:r w:rsidRPr="007E1ABF">
              <w:rPr>
                <w:rFonts w:ascii="Times New Roman" w:hAnsi="Times New Roman" w:cs="Times New Roman"/>
                <w:sz w:val="18"/>
                <w:szCs w:val="18"/>
              </w:rPr>
              <w:t xml:space="preserve">), który wynosi </w:t>
            </w:r>
            <w:r w:rsidRPr="007E1ABF">
              <w:rPr>
                <w:rFonts w:ascii="Times New Roman" w:hAnsi="Times New Roman" w:cs="Times New Roman"/>
                <w:i/>
                <w:iCs/>
                <w:sz w:val="18"/>
                <w:szCs w:val="18"/>
              </w:rPr>
              <w:t>[Podaj kwotę].</w:t>
            </w:r>
          </w:p>
        </w:tc>
      </w:tr>
    </w:tbl>
    <w:p w14:paraId="63714483" w14:textId="77777777" w:rsidR="00CB1A13" w:rsidRDefault="00CB1A13"/>
    <w:tbl>
      <w:tblPr>
        <w:tblStyle w:val="Tabela-Siatka"/>
        <w:tblW w:w="0" w:type="auto"/>
        <w:tblLayout w:type="fixed"/>
        <w:tblLook w:val="04A0" w:firstRow="1" w:lastRow="0" w:firstColumn="1" w:lastColumn="0" w:noHBand="0" w:noVBand="1"/>
      </w:tblPr>
      <w:tblGrid>
        <w:gridCol w:w="264"/>
        <w:gridCol w:w="4267"/>
        <w:gridCol w:w="4531"/>
      </w:tblGrid>
      <w:tr w:rsidR="009776E3" w:rsidRPr="00EF3CD7" w14:paraId="186FCA56" w14:textId="77777777" w:rsidTr="009A7789">
        <w:trPr>
          <w:tblHeader/>
        </w:trPr>
        <w:tc>
          <w:tcPr>
            <w:tcW w:w="264" w:type="dxa"/>
          </w:tcPr>
          <w:p w14:paraId="353C60D3" w14:textId="77777777" w:rsidR="009776E3" w:rsidRPr="00EF3CD7" w:rsidRDefault="009776E3" w:rsidP="00674017">
            <w:pPr>
              <w:widowControl w:val="0"/>
              <w:spacing w:after="120" w:line="274" w:lineRule="auto"/>
              <w:jc w:val="center"/>
              <w:rPr>
                <w:rFonts w:ascii="Times New Roman" w:eastAsia="Times New Roman" w:hAnsi="Times New Roman" w:cs="Times New Roman"/>
                <w:color w:val="000000"/>
                <w:sz w:val="18"/>
                <w:szCs w:val="18"/>
                <w:lang w:eastAsia="pl-PL" w:bidi="pl-PL"/>
              </w:rPr>
            </w:pPr>
          </w:p>
        </w:tc>
        <w:tc>
          <w:tcPr>
            <w:tcW w:w="4267" w:type="dxa"/>
          </w:tcPr>
          <w:p w14:paraId="685B52A5" w14:textId="77777777" w:rsidR="009776E3" w:rsidRPr="00EF3CD7" w:rsidRDefault="009776E3" w:rsidP="00674017">
            <w:pPr>
              <w:widowControl w:val="0"/>
              <w:spacing w:after="120" w:line="274" w:lineRule="auto"/>
              <w:jc w:val="center"/>
              <w:rPr>
                <w:rFonts w:ascii="Times New Roman" w:eastAsia="Times New Roman" w:hAnsi="Times New Roman" w:cs="Times New Roman"/>
                <w:color w:val="000000"/>
                <w:sz w:val="18"/>
                <w:szCs w:val="18"/>
                <w:lang w:eastAsia="pl-PL" w:bidi="pl-PL"/>
              </w:rPr>
            </w:pPr>
            <w:r w:rsidRPr="00EF3CD7">
              <w:rPr>
                <w:rFonts w:ascii="Times New Roman" w:eastAsia="Times New Roman" w:hAnsi="Times New Roman" w:cs="Times New Roman"/>
                <w:color w:val="000000"/>
                <w:sz w:val="18"/>
                <w:szCs w:val="18"/>
                <w:lang w:eastAsia="pl-PL" w:bidi="pl-PL"/>
              </w:rPr>
              <w:t>Procedury</w:t>
            </w:r>
          </w:p>
        </w:tc>
        <w:tc>
          <w:tcPr>
            <w:tcW w:w="4531" w:type="dxa"/>
          </w:tcPr>
          <w:p w14:paraId="127E7589" w14:textId="77777777" w:rsidR="009776E3" w:rsidRPr="00EF3CD7" w:rsidRDefault="009776E3" w:rsidP="00674017">
            <w:pPr>
              <w:widowControl w:val="0"/>
              <w:spacing w:after="120" w:line="274" w:lineRule="auto"/>
              <w:jc w:val="center"/>
              <w:rPr>
                <w:rFonts w:ascii="Times New Roman" w:eastAsia="Times New Roman" w:hAnsi="Times New Roman" w:cs="Times New Roman"/>
                <w:color w:val="000000"/>
                <w:sz w:val="18"/>
                <w:szCs w:val="18"/>
                <w:lang w:eastAsia="pl-PL" w:bidi="pl-PL"/>
              </w:rPr>
            </w:pPr>
            <w:r w:rsidRPr="00EF3CD7">
              <w:rPr>
                <w:rFonts w:ascii="Times New Roman" w:eastAsia="Times New Roman" w:hAnsi="Times New Roman" w:cs="Times New Roman"/>
                <w:color w:val="000000"/>
                <w:sz w:val="18"/>
                <w:szCs w:val="18"/>
                <w:lang w:eastAsia="pl-PL" w:bidi="pl-PL"/>
              </w:rPr>
              <w:t>Ustalenia</w:t>
            </w:r>
          </w:p>
        </w:tc>
      </w:tr>
      <w:tr w:rsidR="009776E3" w:rsidRPr="00674017" w14:paraId="2C3ACCDC" w14:textId="77777777" w:rsidTr="009A7789">
        <w:tc>
          <w:tcPr>
            <w:tcW w:w="264" w:type="dxa"/>
          </w:tcPr>
          <w:p w14:paraId="75C88080" w14:textId="50DDDBA7" w:rsidR="009776E3" w:rsidRPr="00674017" w:rsidRDefault="009776E3" w:rsidP="00674017">
            <w:pPr>
              <w:widowControl w:val="0"/>
              <w:spacing w:after="120" w:line="274" w:lineRule="auto"/>
              <w:jc w:val="center"/>
              <w:rPr>
                <w:rFonts w:ascii="Times New Roman" w:eastAsia="Times New Roman" w:hAnsi="Times New Roman" w:cs="Times New Roman"/>
                <w:b/>
                <w:bCs/>
                <w:color w:val="000000"/>
                <w:sz w:val="18"/>
                <w:szCs w:val="18"/>
                <w:lang w:eastAsia="pl-PL" w:bidi="pl-PL"/>
              </w:rPr>
            </w:pPr>
            <w:r w:rsidRPr="00674017">
              <w:rPr>
                <w:rFonts w:ascii="Times New Roman" w:eastAsia="Times New Roman" w:hAnsi="Times New Roman" w:cs="Times New Roman"/>
                <w:b/>
                <w:bCs/>
                <w:color w:val="000000"/>
                <w:sz w:val="18"/>
                <w:szCs w:val="18"/>
                <w:lang w:eastAsia="pl-PL" w:bidi="pl-PL"/>
              </w:rPr>
              <w:t>5</w:t>
            </w:r>
          </w:p>
        </w:tc>
        <w:tc>
          <w:tcPr>
            <w:tcW w:w="4267" w:type="dxa"/>
          </w:tcPr>
          <w:p w14:paraId="27F6A1BE" w14:textId="6A408828" w:rsidR="009776E3" w:rsidRPr="00674017" w:rsidRDefault="009776E3" w:rsidP="00674017">
            <w:pPr>
              <w:keepNext/>
              <w:suppressAutoHyphens/>
              <w:overflowPunct w:val="0"/>
              <w:autoSpaceDE w:val="0"/>
              <w:autoSpaceDN w:val="0"/>
              <w:adjustRightInd w:val="0"/>
              <w:spacing w:after="120" w:line="274" w:lineRule="auto"/>
              <w:jc w:val="both"/>
              <w:textAlignment w:val="baseline"/>
              <w:rPr>
                <w:rFonts w:ascii="Times New Roman" w:eastAsia="Times New Roman" w:hAnsi="Times New Roman" w:cs="Times New Roman"/>
                <w:b/>
                <w:bCs/>
                <w:color w:val="000000"/>
                <w:sz w:val="18"/>
                <w:szCs w:val="18"/>
                <w:lang w:eastAsia="pl-PL" w:bidi="pl-PL"/>
              </w:rPr>
            </w:pPr>
            <w:r w:rsidRPr="00674017">
              <w:rPr>
                <w:rFonts w:ascii="Times New Roman" w:hAnsi="Times New Roman" w:cs="Times New Roman"/>
                <w:b/>
                <w:bCs/>
                <w:sz w:val="18"/>
                <w:szCs w:val="18"/>
              </w:rPr>
              <w:t>Nieprawidłowości w gospodarce środkami finansowymi z otrzymanej subwencji</w:t>
            </w:r>
          </w:p>
        </w:tc>
        <w:tc>
          <w:tcPr>
            <w:tcW w:w="4531" w:type="dxa"/>
          </w:tcPr>
          <w:p w14:paraId="3BA7B796" w14:textId="77777777" w:rsidR="009776E3" w:rsidRPr="00674017" w:rsidRDefault="009776E3" w:rsidP="00674017">
            <w:pPr>
              <w:widowControl w:val="0"/>
              <w:spacing w:after="120" w:line="274" w:lineRule="auto"/>
              <w:jc w:val="center"/>
              <w:rPr>
                <w:rFonts w:ascii="Times New Roman" w:eastAsia="Times New Roman" w:hAnsi="Times New Roman" w:cs="Times New Roman"/>
                <w:b/>
                <w:bCs/>
                <w:color w:val="000000"/>
                <w:sz w:val="18"/>
                <w:szCs w:val="18"/>
                <w:lang w:eastAsia="pl-PL" w:bidi="pl-PL"/>
              </w:rPr>
            </w:pPr>
          </w:p>
        </w:tc>
      </w:tr>
      <w:tr w:rsidR="009776E3" w:rsidRPr="00EF3CD7" w14:paraId="7DC7ACC4" w14:textId="77777777" w:rsidTr="009776E3">
        <w:tc>
          <w:tcPr>
            <w:tcW w:w="264" w:type="dxa"/>
          </w:tcPr>
          <w:p w14:paraId="31C16E3B" w14:textId="77777777" w:rsidR="009776E3" w:rsidRPr="00CC1B2F" w:rsidRDefault="009776E3" w:rsidP="00674017">
            <w:pPr>
              <w:widowControl w:val="0"/>
              <w:spacing w:after="120" w:line="274" w:lineRule="auto"/>
              <w:jc w:val="center"/>
              <w:rPr>
                <w:rFonts w:ascii="Times New Roman" w:eastAsia="Times New Roman" w:hAnsi="Times New Roman" w:cs="Times New Roman"/>
                <w:color w:val="000000"/>
                <w:sz w:val="18"/>
                <w:szCs w:val="18"/>
                <w:lang w:eastAsia="pl-PL" w:bidi="pl-PL"/>
              </w:rPr>
            </w:pPr>
          </w:p>
        </w:tc>
        <w:tc>
          <w:tcPr>
            <w:tcW w:w="4267" w:type="dxa"/>
          </w:tcPr>
          <w:p w14:paraId="64AEA493" w14:textId="1ADEB8A4" w:rsidR="009776E3" w:rsidRPr="008A6800" w:rsidRDefault="009776E3" w:rsidP="00674017">
            <w:pPr>
              <w:pStyle w:val="Akapitzlist"/>
              <w:widowControl w:val="0"/>
              <w:numPr>
                <w:ilvl w:val="0"/>
                <w:numId w:val="13"/>
              </w:numPr>
              <w:suppressAutoHyphens/>
              <w:spacing w:after="120" w:line="274" w:lineRule="auto"/>
              <w:ind w:left="333" w:hanging="333"/>
              <w:contextualSpacing w:val="0"/>
              <w:jc w:val="both"/>
              <w:rPr>
                <w:rFonts w:ascii="Times New Roman" w:hAnsi="Times New Roman" w:cs="Times New Roman"/>
                <w:b/>
                <w:bCs/>
                <w:sz w:val="18"/>
                <w:szCs w:val="18"/>
              </w:rPr>
            </w:pPr>
            <w:r w:rsidRPr="00E76149">
              <w:rPr>
                <w:rFonts w:ascii="Times New Roman" w:hAnsi="Times New Roman" w:cs="Times New Roman"/>
                <w:sz w:val="18"/>
                <w:szCs w:val="18"/>
              </w:rPr>
              <w:t>Załącz do swojego sprawozdania tabelę pod nazwą „Podsumowanie informacji finansowej o</w:t>
            </w:r>
            <w:r w:rsidR="006C33BC">
              <w:rPr>
                <w:rFonts w:ascii="Times New Roman" w:hAnsi="Times New Roman" w:cs="Times New Roman"/>
                <w:sz w:val="18"/>
                <w:szCs w:val="18"/>
              </w:rPr>
              <w:t> </w:t>
            </w:r>
            <w:r w:rsidRPr="00E76149">
              <w:rPr>
                <w:rFonts w:ascii="Times New Roman" w:hAnsi="Times New Roman" w:cs="Times New Roman"/>
                <w:sz w:val="18"/>
                <w:szCs w:val="18"/>
              </w:rPr>
              <w:t>otrzymanej subwencji oraz o poniesionych z</w:t>
            </w:r>
            <w:r w:rsidR="006C33BC">
              <w:rPr>
                <w:rFonts w:ascii="Times New Roman" w:hAnsi="Times New Roman" w:cs="Times New Roman"/>
                <w:sz w:val="18"/>
                <w:szCs w:val="18"/>
              </w:rPr>
              <w:t> </w:t>
            </w:r>
            <w:r w:rsidRPr="00E76149">
              <w:rPr>
                <w:rFonts w:ascii="Times New Roman" w:hAnsi="Times New Roman" w:cs="Times New Roman"/>
                <w:sz w:val="18"/>
                <w:szCs w:val="18"/>
              </w:rPr>
              <w:t xml:space="preserve">subwencji wydatkach”. </w:t>
            </w:r>
          </w:p>
        </w:tc>
        <w:tc>
          <w:tcPr>
            <w:tcW w:w="4531" w:type="dxa"/>
          </w:tcPr>
          <w:p w14:paraId="1AEC7EC3" w14:textId="1CC3A3D1" w:rsidR="009776E3" w:rsidRPr="00EF3CD7" w:rsidRDefault="009776E3" w:rsidP="00674017">
            <w:pPr>
              <w:pStyle w:val="Tekstpodstawowywcity"/>
              <w:numPr>
                <w:ilvl w:val="0"/>
                <w:numId w:val="22"/>
              </w:numPr>
              <w:suppressAutoHyphens/>
              <w:overflowPunct w:val="0"/>
              <w:autoSpaceDE w:val="0"/>
              <w:autoSpaceDN w:val="0"/>
              <w:adjustRightInd w:val="0"/>
              <w:spacing w:line="274" w:lineRule="auto"/>
              <w:ind w:left="317" w:hanging="317"/>
              <w:jc w:val="both"/>
              <w:textAlignment w:val="baseline"/>
              <w:rPr>
                <w:rFonts w:ascii="Times New Roman" w:eastAsia="Times New Roman" w:hAnsi="Times New Roman" w:cs="Times New Roman"/>
                <w:color w:val="000000"/>
                <w:sz w:val="18"/>
                <w:szCs w:val="18"/>
                <w:lang w:eastAsia="pl-PL" w:bidi="pl-PL"/>
              </w:rPr>
            </w:pPr>
            <w:r w:rsidRPr="00E8239E">
              <w:rPr>
                <w:rFonts w:ascii="Times New Roman" w:hAnsi="Times New Roman" w:cs="Times New Roman"/>
                <w:sz w:val="18"/>
                <w:szCs w:val="18"/>
              </w:rPr>
              <w:t xml:space="preserve">Załączyliśmy do sprawozdania tabelę stanowiącą </w:t>
            </w:r>
            <w:r w:rsidR="005260C4">
              <w:rPr>
                <w:rFonts w:ascii="Times New Roman" w:hAnsi="Times New Roman" w:cs="Times New Roman"/>
                <w:sz w:val="18"/>
                <w:szCs w:val="18"/>
              </w:rPr>
              <w:t>z</w:t>
            </w:r>
            <w:r w:rsidR="005A52FB">
              <w:rPr>
                <w:rFonts w:ascii="Times New Roman" w:hAnsi="Times New Roman" w:cs="Times New Roman"/>
                <w:sz w:val="18"/>
                <w:szCs w:val="18"/>
              </w:rPr>
              <w:t>ał. nr</w:t>
            </w:r>
            <w:r w:rsidR="006C33BC">
              <w:rPr>
                <w:rFonts w:ascii="Times New Roman" w:hAnsi="Times New Roman" w:cs="Times New Roman"/>
                <w:sz w:val="18"/>
                <w:szCs w:val="18"/>
              </w:rPr>
              <w:t> </w:t>
            </w:r>
            <w:r w:rsidR="005260C4">
              <w:rPr>
                <w:rFonts w:ascii="Times New Roman" w:hAnsi="Times New Roman" w:cs="Times New Roman"/>
                <w:sz w:val="18"/>
                <w:szCs w:val="18"/>
              </w:rPr>
              <w:t>1</w:t>
            </w:r>
            <w:r w:rsidRPr="00E8239E">
              <w:rPr>
                <w:rFonts w:ascii="Times New Roman" w:hAnsi="Times New Roman" w:cs="Times New Roman"/>
                <w:sz w:val="18"/>
                <w:szCs w:val="18"/>
              </w:rPr>
              <w:t xml:space="preserve"> „Podsumowanie </w:t>
            </w:r>
            <w:r w:rsidR="00391F58">
              <w:rPr>
                <w:rFonts w:ascii="Times New Roman" w:hAnsi="Times New Roman" w:cs="Times New Roman"/>
                <w:sz w:val="18"/>
                <w:szCs w:val="18"/>
              </w:rPr>
              <w:t xml:space="preserve">ustaleń do </w:t>
            </w:r>
            <w:r w:rsidRPr="00E8239E">
              <w:rPr>
                <w:rFonts w:ascii="Times New Roman" w:hAnsi="Times New Roman" w:cs="Times New Roman"/>
                <w:sz w:val="18"/>
                <w:szCs w:val="18"/>
              </w:rPr>
              <w:t>informacji finansowej o otrzymanej subwencji oraz o poniesionych z</w:t>
            </w:r>
            <w:r w:rsidR="006C33BC">
              <w:rPr>
                <w:rFonts w:ascii="Times New Roman" w:hAnsi="Times New Roman" w:cs="Times New Roman"/>
                <w:sz w:val="18"/>
                <w:szCs w:val="18"/>
              </w:rPr>
              <w:t> </w:t>
            </w:r>
            <w:r w:rsidRPr="00E8239E">
              <w:rPr>
                <w:rFonts w:ascii="Times New Roman" w:hAnsi="Times New Roman" w:cs="Times New Roman"/>
                <w:sz w:val="18"/>
                <w:szCs w:val="18"/>
              </w:rPr>
              <w:t xml:space="preserve">subwencji wydatkach”. </w:t>
            </w:r>
          </w:p>
        </w:tc>
      </w:tr>
      <w:tr w:rsidR="009776E3" w:rsidRPr="00EF3CD7" w14:paraId="40F1A81C" w14:textId="77777777" w:rsidTr="009776E3">
        <w:tc>
          <w:tcPr>
            <w:tcW w:w="264" w:type="dxa"/>
          </w:tcPr>
          <w:p w14:paraId="49401864" w14:textId="77777777" w:rsidR="009776E3" w:rsidRPr="00CC1B2F" w:rsidRDefault="009776E3" w:rsidP="00674017">
            <w:pPr>
              <w:widowControl w:val="0"/>
              <w:spacing w:after="120" w:line="274" w:lineRule="auto"/>
              <w:jc w:val="center"/>
              <w:rPr>
                <w:rFonts w:ascii="Times New Roman" w:eastAsia="Times New Roman" w:hAnsi="Times New Roman" w:cs="Times New Roman"/>
                <w:color w:val="000000"/>
                <w:sz w:val="18"/>
                <w:szCs w:val="18"/>
                <w:lang w:eastAsia="pl-PL" w:bidi="pl-PL"/>
              </w:rPr>
            </w:pPr>
          </w:p>
        </w:tc>
        <w:tc>
          <w:tcPr>
            <w:tcW w:w="4267" w:type="dxa"/>
          </w:tcPr>
          <w:p w14:paraId="3AF498CF" w14:textId="3D2F1761" w:rsidR="009776E3" w:rsidRPr="008A6800" w:rsidRDefault="009776E3" w:rsidP="00674017">
            <w:pPr>
              <w:pStyle w:val="Akapitzlist"/>
              <w:widowControl w:val="0"/>
              <w:numPr>
                <w:ilvl w:val="0"/>
                <w:numId w:val="13"/>
              </w:numPr>
              <w:suppressAutoHyphens/>
              <w:spacing w:after="120" w:line="274" w:lineRule="auto"/>
              <w:ind w:left="333" w:hanging="333"/>
              <w:contextualSpacing w:val="0"/>
              <w:jc w:val="both"/>
              <w:rPr>
                <w:rFonts w:ascii="Times New Roman" w:hAnsi="Times New Roman" w:cs="Times New Roman"/>
                <w:b/>
                <w:bCs/>
                <w:sz w:val="18"/>
                <w:szCs w:val="18"/>
              </w:rPr>
            </w:pPr>
            <w:r w:rsidRPr="00BA2F97">
              <w:rPr>
                <w:rFonts w:ascii="Times New Roman" w:hAnsi="Times New Roman" w:cs="Times New Roman"/>
                <w:sz w:val="18"/>
                <w:szCs w:val="18"/>
              </w:rPr>
              <w:t xml:space="preserve">W odpowiedniej kolumnie tabeli wpisz </w:t>
            </w:r>
            <w:r w:rsidRPr="00BA2F97">
              <w:rPr>
                <w:rFonts w:ascii="Times New Roman" w:hAnsi="Times New Roman" w:cs="Times New Roman"/>
                <w:i/>
                <w:iCs/>
                <w:sz w:val="18"/>
                <w:szCs w:val="18"/>
              </w:rPr>
              <w:t>„nie występuje”,</w:t>
            </w:r>
            <w:r w:rsidRPr="00BA2F97">
              <w:rPr>
                <w:rFonts w:ascii="Times New Roman" w:hAnsi="Times New Roman" w:cs="Times New Roman"/>
                <w:sz w:val="18"/>
                <w:szCs w:val="18"/>
              </w:rPr>
              <w:t xml:space="preserve"> jeżeli przy porównaniu informacji finansowej i załączonych do niej dokumentów nie występują odstępstwa od wydatków na cele statutowe z subwencji i Funduszu Eksperckiego.</w:t>
            </w:r>
          </w:p>
        </w:tc>
        <w:tc>
          <w:tcPr>
            <w:tcW w:w="4531" w:type="dxa"/>
          </w:tcPr>
          <w:p w14:paraId="549706ED" w14:textId="72A26386" w:rsidR="009776E3" w:rsidRPr="00EF3CD7" w:rsidRDefault="009776E3" w:rsidP="00674017">
            <w:pPr>
              <w:pStyle w:val="Tekstpodstawowywcity"/>
              <w:numPr>
                <w:ilvl w:val="0"/>
                <w:numId w:val="22"/>
              </w:numPr>
              <w:suppressAutoHyphens/>
              <w:overflowPunct w:val="0"/>
              <w:autoSpaceDE w:val="0"/>
              <w:autoSpaceDN w:val="0"/>
              <w:adjustRightInd w:val="0"/>
              <w:spacing w:line="274" w:lineRule="auto"/>
              <w:ind w:left="317" w:hanging="317"/>
              <w:jc w:val="both"/>
              <w:textAlignment w:val="baseline"/>
              <w:rPr>
                <w:rFonts w:ascii="Times New Roman" w:eastAsia="Times New Roman" w:hAnsi="Times New Roman" w:cs="Times New Roman"/>
                <w:color w:val="000000"/>
                <w:sz w:val="18"/>
                <w:szCs w:val="18"/>
                <w:lang w:eastAsia="pl-PL" w:bidi="pl-PL"/>
              </w:rPr>
            </w:pPr>
            <w:r w:rsidRPr="00837817">
              <w:rPr>
                <w:rFonts w:ascii="Times New Roman" w:hAnsi="Times New Roman" w:cs="Times New Roman"/>
                <w:sz w:val="18"/>
                <w:szCs w:val="18"/>
              </w:rPr>
              <w:t xml:space="preserve">W odpowiedniej kolumnie tabeli stanowiącej </w:t>
            </w:r>
            <w:r w:rsidR="005260C4">
              <w:rPr>
                <w:rFonts w:ascii="Times New Roman" w:hAnsi="Times New Roman" w:cs="Times New Roman"/>
                <w:sz w:val="18"/>
                <w:szCs w:val="18"/>
              </w:rPr>
              <w:t>z</w:t>
            </w:r>
            <w:r w:rsidR="005A52FB">
              <w:rPr>
                <w:rFonts w:ascii="Times New Roman" w:hAnsi="Times New Roman" w:cs="Times New Roman"/>
                <w:sz w:val="18"/>
                <w:szCs w:val="18"/>
              </w:rPr>
              <w:t xml:space="preserve">ał. nr </w:t>
            </w:r>
            <w:r w:rsidR="005260C4">
              <w:rPr>
                <w:rFonts w:ascii="Times New Roman" w:hAnsi="Times New Roman" w:cs="Times New Roman"/>
                <w:sz w:val="18"/>
                <w:szCs w:val="18"/>
              </w:rPr>
              <w:t>1</w:t>
            </w:r>
            <w:r w:rsidRPr="00837817">
              <w:rPr>
                <w:rFonts w:ascii="Times New Roman" w:hAnsi="Times New Roman" w:cs="Times New Roman"/>
                <w:sz w:val="18"/>
                <w:szCs w:val="18"/>
              </w:rPr>
              <w:t xml:space="preserve"> wpisaliśmy </w:t>
            </w:r>
            <w:r w:rsidRPr="00837817">
              <w:rPr>
                <w:rFonts w:ascii="Times New Roman" w:hAnsi="Times New Roman" w:cs="Times New Roman"/>
                <w:i/>
                <w:iCs/>
                <w:sz w:val="18"/>
                <w:szCs w:val="18"/>
              </w:rPr>
              <w:t>„nie występuje”</w:t>
            </w:r>
            <w:r w:rsidRPr="00837817">
              <w:rPr>
                <w:rFonts w:ascii="Times New Roman" w:hAnsi="Times New Roman" w:cs="Times New Roman"/>
                <w:sz w:val="18"/>
                <w:szCs w:val="18"/>
              </w:rPr>
              <w:t>, jeżeli przy porównaniu informacji finansowej i załączonych do niej dokumentów nie występują odstępstwa od wydatków na cele statutowe z subwencji i Funduszu Eksperckiego.</w:t>
            </w:r>
          </w:p>
        </w:tc>
      </w:tr>
      <w:tr w:rsidR="009776E3" w:rsidRPr="00EF3CD7" w14:paraId="26AD4ABD" w14:textId="77777777" w:rsidTr="009776E3">
        <w:tc>
          <w:tcPr>
            <w:tcW w:w="264" w:type="dxa"/>
          </w:tcPr>
          <w:p w14:paraId="2314D998" w14:textId="77777777" w:rsidR="009776E3" w:rsidRPr="00CC1B2F" w:rsidRDefault="009776E3" w:rsidP="00674017">
            <w:pPr>
              <w:widowControl w:val="0"/>
              <w:spacing w:after="120" w:line="274" w:lineRule="auto"/>
              <w:jc w:val="center"/>
              <w:rPr>
                <w:rFonts w:ascii="Times New Roman" w:eastAsia="Times New Roman" w:hAnsi="Times New Roman" w:cs="Times New Roman"/>
                <w:color w:val="000000"/>
                <w:sz w:val="18"/>
                <w:szCs w:val="18"/>
                <w:lang w:eastAsia="pl-PL" w:bidi="pl-PL"/>
              </w:rPr>
            </w:pPr>
          </w:p>
        </w:tc>
        <w:tc>
          <w:tcPr>
            <w:tcW w:w="4267" w:type="dxa"/>
          </w:tcPr>
          <w:p w14:paraId="71EC6220" w14:textId="78AFB597" w:rsidR="009776E3" w:rsidRPr="008A6800" w:rsidRDefault="009776E3" w:rsidP="00674017">
            <w:pPr>
              <w:pStyle w:val="Akapitzlist"/>
              <w:widowControl w:val="0"/>
              <w:numPr>
                <w:ilvl w:val="0"/>
                <w:numId w:val="13"/>
              </w:numPr>
              <w:suppressAutoHyphens/>
              <w:spacing w:after="120" w:line="274" w:lineRule="auto"/>
              <w:ind w:left="333" w:hanging="333"/>
              <w:contextualSpacing w:val="0"/>
              <w:jc w:val="both"/>
              <w:rPr>
                <w:rFonts w:ascii="Times New Roman" w:hAnsi="Times New Roman" w:cs="Times New Roman"/>
                <w:b/>
                <w:bCs/>
                <w:sz w:val="18"/>
                <w:szCs w:val="18"/>
              </w:rPr>
            </w:pPr>
            <w:r w:rsidRPr="00CA32ED">
              <w:rPr>
                <w:rFonts w:ascii="Times New Roman" w:hAnsi="Times New Roman" w:cs="Times New Roman"/>
                <w:sz w:val="18"/>
                <w:szCs w:val="18"/>
              </w:rPr>
              <w:t>W przypadku braku możliwości ustalenia faktów dotyczących prowadzenia gospodarki finansowej partii politycznej na podstawie dokumentów będących w jej posiadaniu, zadaj pytania skarbnikowi partii i wykaż w swoim sprawozdaniu informację dotyczącą niezgodności wykazanych w</w:t>
            </w:r>
            <w:r w:rsidR="006703AF">
              <w:rPr>
                <w:rFonts w:ascii="Times New Roman" w:hAnsi="Times New Roman" w:cs="Times New Roman"/>
                <w:sz w:val="18"/>
                <w:szCs w:val="18"/>
              </w:rPr>
              <w:t> </w:t>
            </w:r>
            <w:r w:rsidRPr="00CA32ED">
              <w:rPr>
                <w:rFonts w:ascii="Times New Roman" w:hAnsi="Times New Roman" w:cs="Times New Roman"/>
                <w:sz w:val="18"/>
                <w:szCs w:val="18"/>
              </w:rPr>
              <w:t>informacji wartości pozyskanych środków i</w:t>
            </w:r>
            <w:r w:rsidR="006C33BC">
              <w:rPr>
                <w:rFonts w:ascii="Times New Roman" w:hAnsi="Times New Roman" w:cs="Times New Roman"/>
                <w:sz w:val="18"/>
                <w:szCs w:val="18"/>
              </w:rPr>
              <w:t> </w:t>
            </w:r>
            <w:r w:rsidRPr="00CA32ED">
              <w:rPr>
                <w:rFonts w:ascii="Times New Roman" w:hAnsi="Times New Roman" w:cs="Times New Roman"/>
                <w:sz w:val="18"/>
                <w:szCs w:val="18"/>
              </w:rPr>
              <w:t>wydatków z dowodami, które były podstawą do ich ustalenia</w:t>
            </w:r>
            <w:r w:rsidRPr="00CA32ED">
              <w:rPr>
                <w:rFonts w:ascii="Times New Roman" w:hAnsi="Times New Roman" w:cs="Times New Roman"/>
                <w:i/>
                <w:iCs/>
                <w:sz w:val="18"/>
                <w:szCs w:val="18"/>
              </w:rPr>
              <w:t>.</w:t>
            </w:r>
          </w:p>
        </w:tc>
        <w:tc>
          <w:tcPr>
            <w:tcW w:w="4531" w:type="dxa"/>
          </w:tcPr>
          <w:p w14:paraId="147D5186" w14:textId="5F4ED13F" w:rsidR="009776E3" w:rsidRPr="00EF3CD7" w:rsidRDefault="009776E3" w:rsidP="00674017">
            <w:pPr>
              <w:pStyle w:val="Tekstpodstawowywcity"/>
              <w:numPr>
                <w:ilvl w:val="0"/>
                <w:numId w:val="22"/>
              </w:numPr>
              <w:suppressAutoHyphens/>
              <w:overflowPunct w:val="0"/>
              <w:autoSpaceDE w:val="0"/>
              <w:autoSpaceDN w:val="0"/>
              <w:adjustRightInd w:val="0"/>
              <w:spacing w:line="274" w:lineRule="auto"/>
              <w:ind w:left="317" w:hanging="317"/>
              <w:jc w:val="both"/>
              <w:textAlignment w:val="baseline"/>
              <w:rPr>
                <w:rFonts w:ascii="Times New Roman" w:eastAsia="Times New Roman" w:hAnsi="Times New Roman" w:cs="Times New Roman"/>
                <w:color w:val="000000"/>
                <w:sz w:val="18"/>
                <w:szCs w:val="18"/>
                <w:lang w:eastAsia="pl-PL" w:bidi="pl-PL"/>
              </w:rPr>
            </w:pPr>
            <w:r w:rsidRPr="00575D46">
              <w:rPr>
                <w:rFonts w:ascii="Times New Roman" w:hAnsi="Times New Roman" w:cs="Times New Roman"/>
                <w:sz w:val="18"/>
                <w:szCs w:val="18"/>
              </w:rPr>
              <w:t xml:space="preserve">Nie wystąpiły przypadki braku możliwości ustalenia faktów dotyczących prowadzenia gospodarki finansowej </w:t>
            </w:r>
            <w:r w:rsidR="00012CAA">
              <w:rPr>
                <w:rFonts w:ascii="Times New Roman" w:hAnsi="Times New Roman" w:cs="Times New Roman"/>
                <w:sz w:val="18"/>
                <w:szCs w:val="18"/>
              </w:rPr>
              <w:t>P</w:t>
            </w:r>
            <w:r w:rsidRPr="00575D46">
              <w:rPr>
                <w:rFonts w:ascii="Times New Roman" w:hAnsi="Times New Roman" w:cs="Times New Roman"/>
                <w:sz w:val="18"/>
                <w:szCs w:val="18"/>
              </w:rPr>
              <w:t xml:space="preserve">artii politycznej na podstawie dokumentów będących w jej posiadaniu. </w:t>
            </w:r>
            <w:r w:rsidRPr="00575D46">
              <w:rPr>
                <w:rFonts w:ascii="Times New Roman" w:hAnsi="Times New Roman" w:cs="Times New Roman"/>
                <w:i/>
                <w:iCs/>
                <w:sz w:val="18"/>
                <w:szCs w:val="18"/>
              </w:rPr>
              <w:t xml:space="preserve">[Jeżeli wystąpił brak możliwości ustalenia faktów dotyczących prowadzenia gospodarki finansowej Funduszu Wyborczego zadaj pytania skarbnikowi tej </w:t>
            </w:r>
            <w:r w:rsidR="00012CAA">
              <w:rPr>
                <w:rFonts w:ascii="Times New Roman" w:hAnsi="Times New Roman" w:cs="Times New Roman"/>
                <w:i/>
                <w:iCs/>
                <w:sz w:val="18"/>
                <w:szCs w:val="18"/>
              </w:rPr>
              <w:t>P</w:t>
            </w:r>
            <w:r w:rsidRPr="00575D46">
              <w:rPr>
                <w:rFonts w:ascii="Times New Roman" w:hAnsi="Times New Roman" w:cs="Times New Roman"/>
                <w:i/>
                <w:iCs/>
                <w:sz w:val="18"/>
                <w:szCs w:val="18"/>
              </w:rPr>
              <w:t>artii politycznej].</w:t>
            </w:r>
            <w:r w:rsidRPr="00575D46">
              <w:rPr>
                <w:rFonts w:ascii="Times New Roman" w:hAnsi="Times New Roman" w:cs="Times New Roman"/>
                <w:sz w:val="18"/>
                <w:szCs w:val="18"/>
              </w:rPr>
              <w:t xml:space="preserve"> </w:t>
            </w:r>
            <w:r w:rsidRPr="00575D46">
              <w:rPr>
                <w:rFonts w:ascii="Times New Roman" w:hAnsi="Times New Roman" w:cs="Times New Roman"/>
                <w:i/>
                <w:iCs/>
                <w:sz w:val="18"/>
                <w:szCs w:val="18"/>
              </w:rPr>
              <w:t>[Opisz w</w:t>
            </w:r>
            <w:r w:rsidR="006C33BC">
              <w:rPr>
                <w:rFonts w:ascii="Times New Roman" w:hAnsi="Times New Roman" w:cs="Times New Roman"/>
                <w:i/>
                <w:iCs/>
                <w:sz w:val="18"/>
                <w:szCs w:val="18"/>
              </w:rPr>
              <w:t> </w:t>
            </w:r>
            <w:r w:rsidRPr="00575D46">
              <w:rPr>
                <w:rFonts w:ascii="Times New Roman" w:hAnsi="Times New Roman" w:cs="Times New Roman"/>
                <w:i/>
                <w:iCs/>
                <w:sz w:val="18"/>
                <w:szCs w:val="18"/>
              </w:rPr>
              <w:t>swoim sprawozdaniu informację dotyczącą niezgodności wykazanych w informacji wartości pozyskanych środków i wydatków, które były podstawą do ich ustalenia].</w:t>
            </w:r>
          </w:p>
        </w:tc>
      </w:tr>
      <w:tr w:rsidR="009776E3" w:rsidRPr="00EF3CD7" w14:paraId="672F6B8A" w14:textId="77777777" w:rsidTr="009776E3">
        <w:tc>
          <w:tcPr>
            <w:tcW w:w="264" w:type="dxa"/>
          </w:tcPr>
          <w:p w14:paraId="521216A0" w14:textId="77777777" w:rsidR="009776E3" w:rsidRPr="00CC1B2F" w:rsidRDefault="009776E3" w:rsidP="00674017">
            <w:pPr>
              <w:widowControl w:val="0"/>
              <w:spacing w:after="120" w:line="274" w:lineRule="auto"/>
              <w:jc w:val="center"/>
              <w:rPr>
                <w:rFonts w:ascii="Times New Roman" w:eastAsia="Times New Roman" w:hAnsi="Times New Roman" w:cs="Times New Roman"/>
                <w:color w:val="000000"/>
                <w:sz w:val="18"/>
                <w:szCs w:val="18"/>
                <w:lang w:eastAsia="pl-PL" w:bidi="pl-PL"/>
              </w:rPr>
            </w:pPr>
          </w:p>
        </w:tc>
        <w:tc>
          <w:tcPr>
            <w:tcW w:w="4267" w:type="dxa"/>
          </w:tcPr>
          <w:p w14:paraId="1AFAD018" w14:textId="65AA4AD4" w:rsidR="009776E3" w:rsidRPr="009A7789" w:rsidRDefault="009776E3" w:rsidP="00674017">
            <w:pPr>
              <w:pStyle w:val="Akapitzlist"/>
              <w:widowControl w:val="0"/>
              <w:numPr>
                <w:ilvl w:val="0"/>
                <w:numId w:val="13"/>
              </w:numPr>
              <w:suppressAutoHyphens/>
              <w:spacing w:after="120" w:line="274" w:lineRule="auto"/>
              <w:ind w:left="333" w:hanging="333"/>
              <w:contextualSpacing w:val="0"/>
              <w:jc w:val="both"/>
              <w:rPr>
                <w:rFonts w:ascii="Times New Roman" w:hAnsi="Times New Roman" w:cs="Times New Roman"/>
                <w:sz w:val="18"/>
                <w:szCs w:val="18"/>
              </w:rPr>
            </w:pPr>
            <w:r w:rsidRPr="00031060">
              <w:rPr>
                <w:rFonts w:ascii="Times New Roman" w:hAnsi="Times New Roman" w:cs="Times New Roman"/>
                <w:sz w:val="18"/>
                <w:szCs w:val="18"/>
              </w:rPr>
              <w:t>Ustal, czy środki finansowe przekazane w 2021 r. na rachunek partii przeznaczony dla gromadzenia środków pochodzących z subwencji, czy na rachunek Funduszu Eksperckiego partii, a nieprzyjęte przez tę partię, tj. zwrócone darczyńcom lub przekazane na rzecz Skarbu Państwa w 30-dniowym terminie liczonym od daty dokonania darowizny, nie zostały ujęte i wykazane w informacji partii ani po stronie jej przychodów/wpływów, ani też wydatków/kosztów. Szczegółowo opisz w swoim sprawozdaniu wysokość wpłaconych a</w:t>
            </w:r>
            <w:r w:rsidR="006C33BC">
              <w:rPr>
                <w:rFonts w:ascii="Times New Roman" w:hAnsi="Times New Roman" w:cs="Times New Roman"/>
                <w:sz w:val="18"/>
                <w:szCs w:val="18"/>
              </w:rPr>
              <w:t> </w:t>
            </w:r>
            <w:r w:rsidRPr="00031060">
              <w:rPr>
                <w:rFonts w:ascii="Times New Roman" w:hAnsi="Times New Roman" w:cs="Times New Roman"/>
                <w:sz w:val="18"/>
                <w:szCs w:val="18"/>
              </w:rPr>
              <w:t>nieprzyjętych przez partię środków lub wartości i</w:t>
            </w:r>
            <w:r w:rsidR="006C33BC">
              <w:rPr>
                <w:rFonts w:ascii="Times New Roman" w:hAnsi="Times New Roman" w:cs="Times New Roman"/>
                <w:sz w:val="18"/>
                <w:szCs w:val="18"/>
              </w:rPr>
              <w:t> </w:t>
            </w:r>
            <w:r w:rsidRPr="00031060">
              <w:rPr>
                <w:rFonts w:ascii="Times New Roman" w:hAnsi="Times New Roman" w:cs="Times New Roman"/>
                <w:sz w:val="18"/>
                <w:szCs w:val="18"/>
              </w:rPr>
              <w:t>udokumentuj w załączonych do sprawozdania wyjaśnieniach wraz z dowodami potwierdzającymi ich przekazanie na rzecz partii oraz dokonanie przez partię ich zwrotu darczyńcom lub przekazanie na rzecz Skarbu Państwa. Dotyczy to w szczególności wpłat dokonanych w 2020 r., a zwróconych w roku 2021 oraz wpłat dokonanych w 2021 r., a</w:t>
            </w:r>
            <w:r w:rsidR="006C33BC">
              <w:rPr>
                <w:rFonts w:ascii="Times New Roman" w:hAnsi="Times New Roman" w:cs="Times New Roman"/>
                <w:sz w:val="18"/>
                <w:szCs w:val="18"/>
              </w:rPr>
              <w:t> </w:t>
            </w:r>
            <w:r w:rsidRPr="00031060">
              <w:rPr>
                <w:rFonts w:ascii="Times New Roman" w:hAnsi="Times New Roman" w:cs="Times New Roman"/>
                <w:sz w:val="18"/>
                <w:szCs w:val="18"/>
              </w:rPr>
              <w:t xml:space="preserve">zwróconych w 2022 r. </w:t>
            </w:r>
          </w:p>
        </w:tc>
        <w:tc>
          <w:tcPr>
            <w:tcW w:w="4531" w:type="dxa"/>
          </w:tcPr>
          <w:p w14:paraId="230DE5A3" w14:textId="3A485AAB" w:rsidR="009776E3" w:rsidRPr="00EF3CD7" w:rsidRDefault="009776E3" w:rsidP="00674017">
            <w:pPr>
              <w:pStyle w:val="Tekstpodstawowywcity"/>
              <w:numPr>
                <w:ilvl w:val="0"/>
                <w:numId w:val="22"/>
              </w:numPr>
              <w:suppressAutoHyphens/>
              <w:overflowPunct w:val="0"/>
              <w:autoSpaceDE w:val="0"/>
              <w:autoSpaceDN w:val="0"/>
              <w:adjustRightInd w:val="0"/>
              <w:spacing w:line="274" w:lineRule="auto"/>
              <w:ind w:left="317" w:hanging="317"/>
              <w:jc w:val="both"/>
              <w:textAlignment w:val="baseline"/>
              <w:rPr>
                <w:rFonts w:ascii="Times New Roman" w:eastAsia="Times New Roman" w:hAnsi="Times New Roman" w:cs="Times New Roman"/>
                <w:color w:val="000000"/>
                <w:sz w:val="18"/>
                <w:szCs w:val="18"/>
                <w:lang w:eastAsia="pl-PL" w:bidi="pl-PL"/>
              </w:rPr>
            </w:pPr>
            <w:r w:rsidRPr="00156419">
              <w:rPr>
                <w:rFonts w:ascii="Times New Roman" w:hAnsi="Times New Roman" w:cs="Times New Roman"/>
                <w:sz w:val="18"/>
                <w:szCs w:val="18"/>
              </w:rPr>
              <w:t xml:space="preserve">Ustaliliśmy, że środki finansowe przekazane w 2021 r. na rachunek </w:t>
            </w:r>
            <w:r w:rsidR="00012CAA">
              <w:rPr>
                <w:rFonts w:ascii="Times New Roman" w:hAnsi="Times New Roman" w:cs="Times New Roman"/>
                <w:sz w:val="18"/>
                <w:szCs w:val="18"/>
              </w:rPr>
              <w:t>P</w:t>
            </w:r>
            <w:r w:rsidRPr="00156419">
              <w:rPr>
                <w:rFonts w:ascii="Times New Roman" w:hAnsi="Times New Roman" w:cs="Times New Roman"/>
                <w:sz w:val="18"/>
                <w:szCs w:val="18"/>
              </w:rPr>
              <w:t xml:space="preserve">artii przeznaczony dla gromadzenia środków pochodzących z subwencji, czy na rachunek Funduszu Eksperckiego </w:t>
            </w:r>
            <w:r w:rsidR="00012CAA">
              <w:rPr>
                <w:rFonts w:ascii="Times New Roman" w:hAnsi="Times New Roman" w:cs="Times New Roman"/>
                <w:sz w:val="18"/>
                <w:szCs w:val="18"/>
              </w:rPr>
              <w:t>P</w:t>
            </w:r>
            <w:r w:rsidRPr="00156419">
              <w:rPr>
                <w:rFonts w:ascii="Times New Roman" w:hAnsi="Times New Roman" w:cs="Times New Roman"/>
                <w:sz w:val="18"/>
                <w:szCs w:val="18"/>
              </w:rPr>
              <w:t xml:space="preserve">artii, a nieprzyjęte przez tę </w:t>
            </w:r>
            <w:r w:rsidR="00012CAA">
              <w:rPr>
                <w:rFonts w:ascii="Times New Roman" w:hAnsi="Times New Roman" w:cs="Times New Roman"/>
                <w:sz w:val="18"/>
                <w:szCs w:val="18"/>
              </w:rPr>
              <w:t>P</w:t>
            </w:r>
            <w:r w:rsidRPr="00156419">
              <w:rPr>
                <w:rFonts w:ascii="Times New Roman" w:hAnsi="Times New Roman" w:cs="Times New Roman"/>
                <w:sz w:val="18"/>
                <w:szCs w:val="18"/>
              </w:rPr>
              <w:t xml:space="preserve">artię, tj. zwrócone darczyńcom lub przekazane na rzecz Skarbu Państwa w 30-dniowym terminie liczonym od daty dokonania darowizny, nie zostały ujęte i wykazane w informacji </w:t>
            </w:r>
            <w:r w:rsidR="00012CAA">
              <w:rPr>
                <w:rFonts w:ascii="Times New Roman" w:hAnsi="Times New Roman" w:cs="Times New Roman"/>
                <w:sz w:val="18"/>
                <w:szCs w:val="18"/>
              </w:rPr>
              <w:t>P</w:t>
            </w:r>
            <w:r w:rsidRPr="00156419">
              <w:rPr>
                <w:rFonts w:ascii="Times New Roman" w:hAnsi="Times New Roman" w:cs="Times New Roman"/>
                <w:sz w:val="18"/>
                <w:szCs w:val="18"/>
              </w:rPr>
              <w:t xml:space="preserve">artii ani po stronie jej przychodów/wpływów, ani też wydatków/kosztów. </w:t>
            </w:r>
            <w:r w:rsidRPr="00156419">
              <w:rPr>
                <w:rFonts w:ascii="Times New Roman" w:hAnsi="Times New Roman" w:cs="Times New Roman"/>
                <w:i/>
                <w:iCs/>
                <w:sz w:val="18"/>
                <w:szCs w:val="18"/>
              </w:rPr>
              <w:t xml:space="preserve">[Szczegółowo opisz w swoim sprawozdaniu, jeżeli wystąpiły, wysokość wpłaconych a nieprzyjętych przez </w:t>
            </w:r>
            <w:r w:rsidR="00012CAA">
              <w:rPr>
                <w:rFonts w:ascii="Times New Roman" w:hAnsi="Times New Roman" w:cs="Times New Roman"/>
                <w:i/>
                <w:iCs/>
                <w:sz w:val="18"/>
                <w:szCs w:val="18"/>
              </w:rPr>
              <w:t>P</w:t>
            </w:r>
            <w:r w:rsidRPr="00156419">
              <w:rPr>
                <w:rFonts w:ascii="Times New Roman" w:hAnsi="Times New Roman" w:cs="Times New Roman"/>
                <w:i/>
                <w:iCs/>
                <w:sz w:val="18"/>
                <w:szCs w:val="18"/>
              </w:rPr>
              <w:t>artię środków lub wartości i udokumentuj w</w:t>
            </w:r>
            <w:r w:rsidR="006C33BC">
              <w:rPr>
                <w:rFonts w:ascii="Times New Roman" w:hAnsi="Times New Roman" w:cs="Times New Roman"/>
                <w:i/>
                <w:iCs/>
                <w:sz w:val="18"/>
                <w:szCs w:val="18"/>
              </w:rPr>
              <w:t> </w:t>
            </w:r>
            <w:r w:rsidRPr="00156419">
              <w:rPr>
                <w:rFonts w:ascii="Times New Roman" w:hAnsi="Times New Roman" w:cs="Times New Roman"/>
                <w:i/>
                <w:iCs/>
                <w:sz w:val="18"/>
                <w:szCs w:val="18"/>
              </w:rPr>
              <w:t xml:space="preserve">załączonych do sprawozdania wyjaśnieniach wraz z dowodami potwierdzającymi ich przekazanie na rzecz </w:t>
            </w:r>
            <w:r w:rsidR="00012CAA">
              <w:rPr>
                <w:rFonts w:ascii="Times New Roman" w:hAnsi="Times New Roman" w:cs="Times New Roman"/>
                <w:i/>
                <w:iCs/>
                <w:sz w:val="18"/>
                <w:szCs w:val="18"/>
              </w:rPr>
              <w:t>P</w:t>
            </w:r>
            <w:r w:rsidRPr="00156419">
              <w:rPr>
                <w:rFonts w:ascii="Times New Roman" w:hAnsi="Times New Roman" w:cs="Times New Roman"/>
                <w:i/>
                <w:iCs/>
                <w:sz w:val="18"/>
                <w:szCs w:val="18"/>
              </w:rPr>
              <w:t xml:space="preserve">artii oraz dokonanie przez </w:t>
            </w:r>
            <w:r w:rsidR="00012CAA">
              <w:rPr>
                <w:rFonts w:ascii="Times New Roman" w:hAnsi="Times New Roman" w:cs="Times New Roman"/>
                <w:i/>
                <w:iCs/>
                <w:sz w:val="18"/>
                <w:szCs w:val="18"/>
              </w:rPr>
              <w:t>P</w:t>
            </w:r>
            <w:r w:rsidRPr="00156419">
              <w:rPr>
                <w:rFonts w:ascii="Times New Roman" w:hAnsi="Times New Roman" w:cs="Times New Roman"/>
                <w:i/>
                <w:iCs/>
                <w:sz w:val="18"/>
                <w:szCs w:val="18"/>
              </w:rPr>
              <w:t>artię ich zwrotu darczyńcom lub przekazanie na rzecz Skarbu Państwa. Dotyczy to w szczególności wpłat dokonanych w 2020 r., a zwróconych w roku 2021 oraz wpłat dokonanych w 2021 r., a zwróconych w 2022 r.]</w:t>
            </w:r>
          </w:p>
        </w:tc>
      </w:tr>
      <w:tr w:rsidR="009776E3" w:rsidRPr="00EF3CD7" w14:paraId="15F10AAE" w14:textId="77777777" w:rsidTr="009776E3">
        <w:tc>
          <w:tcPr>
            <w:tcW w:w="264" w:type="dxa"/>
          </w:tcPr>
          <w:p w14:paraId="2FD5611A" w14:textId="77777777" w:rsidR="009776E3" w:rsidRPr="00CC1B2F" w:rsidRDefault="009776E3" w:rsidP="00674017">
            <w:pPr>
              <w:widowControl w:val="0"/>
              <w:spacing w:after="120" w:line="274" w:lineRule="auto"/>
              <w:jc w:val="center"/>
              <w:rPr>
                <w:rFonts w:ascii="Times New Roman" w:eastAsia="Times New Roman" w:hAnsi="Times New Roman" w:cs="Times New Roman"/>
                <w:color w:val="000000"/>
                <w:sz w:val="18"/>
                <w:szCs w:val="18"/>
                <w:lang w:eastAsia="pl-PL" w:bidi="pl-PL"/>
              </w:rPr>
            </w:pPr>
          </w:p>
        </w:tc>
        <w:tc>
          <w:tcPr>
            <w:tcW w:w="4267" w:type="dxa"/>
          </w:tcPr>
          <w:p w14:paraId="27FAFE02" w14:textId="35483778" w:rsidR="009776E3" w:rsidRPr="008A6800" w:rsidRDefault="009776E3" w:rsidP="00674017">
            <w:pPr>
              <w:pStyle w:val="Akapitzlist"/>
              <w:widowControl w:val="0"/>
              <w:numPr>
                <w:ilvl w:val="0"/>
                <w:numId w:val="13"/>
              </w:numPr>
              <w:suppressAutoHyphens/>
              <w:spacing w:after="120" w:line="274" w:lineRule="auto"/>
              <w:ind w:left="333" w:hanging="333"/>
              <w:contextualSpacing w:val="0"/>
              <w:jc w:val="both"/>
              <w:rPr>
                <w:rFonts w:ascii="Times New Roman" w:hAnsi="Times New Roman" w:cs="Times New Roman"/>
                <w:b/>
                <w:bCs/>
                <w:sz w:val="18"/>
                <w:szCs w:val="18"/>
              </w:rPr>
            </w:pPr>
            <w:r w:rsidRPr="000200C0">
              <w:rPr>
                <w:rFonts w:ascii="Times New Roman" w:hAnsi="Times New Roman" w:cs="Times New Roman"/>
                <w:sz w:val="18"/>
                <w:szCs w:val="18"/>
              </w:rPr>
              <w:t xml:space="preserve">Sprawdź poprawność arytmetyczną informacji finansowej partii. </w:t>
            </w:r>
          </w:p>
        </w:tc>
        <w:tc>
          <w:tcPr>
            <w:tcW w:w="4531" w:type="dxa"/>
          </w:tcPr>
          <w:p w14:paraId="62EF6B37" w14:textId="016C5DA1" w:rsidR="009776E3" w:rsidRPr="00EF3CD7" w:rsidRDefault="009776E3" w:rsidP="00674017">
            <w:pPr>
              <w:pStyle w:val="Tekstpodstawowywcity"/>
              <w:numPr>
                <w:ilvl w:val="0"/>
                <w:numId w:val="22"/>
              </w:numPr>
              <w:suppressAutoHyphens/>
              <w:overflowPunct w:val="0"/>
              <w:autoSpaceDE w:val="0"/>
              <w:autoSpaceDN w:val="0"/>
              <w:adjustRightInd w:val="0"/>
              <w:spacing w:line="274" w:lineRule="auto"/>
              <w:ind w:left="317" w:hanging="317"/>
              <w:jc w:val="both"/>
              <w:textAlignment w:val="baseline"/>
              <w:rPr>
                <w:rFonts w:ascii="Times New Roman" w:eastAsia="Times New Roman" w:hAnsi="Times New Roman" w:cs="Times New Roman"/>
                <w:color w:val="000000"/>
                <w:sz w:val="18"/>
                <w:szCs w:val="18"/>
                <w:lang w:eastAsia="pl-PL" w:bidi="pl-PL"/>
              </w:rPr>
            </w:pPr>
            <w:r w:rsidRPr="005236B0">
              <w:rPr>
                <w:rFonts w:ascii="Times New Roman" w:hAnsi="Times New Roman" w:cs="Times New Roman"/>
                <w:sz w:val="18"/>
                <w:szCs w:val="18"/>
              </w:rPr>
              <w:t xml:space="preserve">Sprawdziliśmy poprawność arytmetyczną informacji finansowej </w:t>
            </w:r>
            <w:r w:rsidR="00012CAA">
              <w:rPr>
                <w:rFonts w:ascii="Times New Roman" w:hAnsi="Times New Roman" w:cs="Times New Roman"/>
                <w:sz w:val="18"/>
                <w:szCs w:val="18"/>
              </w:rPr>
              <w:t>P</w:t>
            </w:r>
            <w:r w:rsidRPr="005236B0">
              <w:rPr>
                <w:rFonts w:ascii="Times New Roman" w:hAnsi="Times New Roman" w:cs="Times New Roman"/>
                <w:sz w:val="18"/>
                <w:szCs w:val="18"/>
              </w:rPr>
              <w:t xml:space="preserve">artii i stwierdziliśmy, że jest prawidłowa. </w:t>
            </w:r>
          </w:p>
        </w:tc>
      </w:tr>
      <w:tr w:rsidR="009776E3" w:rsidRPr="00EF3CD7" w14:paraId="01A5EA0A" w14:textId="77777777" w:rsidTr="009776E3">
        <w:tc>
          <w:tcPr>
            <w:tcW w:w="264" w:type="dxa"/>
          </w:tcPr>
          <w:p w14:paraId="4ADD3EAB" w14:textId="77777777" w:rsidR="009776E3" w:rsidRPr="00CC1B2F" w:rsidRDefault="009776E3" w:rsidP="00674017">
            <w:pPr>
              <w:widowControl w:val="0"/>
              <w:spacing w:after="120" w:line="274" w:lineRule="auto"/>
              <w:jc w:val="center"/>
              <w:rPr>
                <w:rFonts w:ascii="Times New Roman" w:eastAsia="Times New Roman" w:hAnsi="Times New Roman" w:cs="Times New Roman"/>
                <w:color w:val="000000"/>
                <w:sz w:val="18"/>
                <w:szCs w:val="18"/>
                <w:lang w:eastAsia="pl-PL" w:bidi="pl-PL"/>
              </w:rPr>
            </w:pPr>
          </w:p>
        </w:tc>
        <w:tc>
          <w:tcPr>
            <w:tcW w:w="4267" w:type="dxa"/>
          </w:tcPr>
          <w:p w14:paraId="24B9F70C" w14:textId="17D96C54" w:rsidR="009776E3" w:rsidRPr="008A6800" w:rsidRDefault="009776E3" w:rsidP="00674017">
            <w:pPr>
              <w:pStyle w:val="Akapitzlist"/>
              <w:widowControl w:val="0"/>
              <w:numPr>
                <w:ilvl w:val="0"/>
                <w:numId w:val="13"/>
              </w:numPr>
              <w:suppressAutoHyphens/>
              <w:spacing w:after="120" w:line="274" w:lineRule="auto"/>
              <w:ind w:left="333" w:hanging="333"/>
              <w:contextualSpacing w:val="0"/>
              <w:jc w:val="both"/>
              <w:rPr>
                <w:rFonts w:ascii="Times New Roman" w:hAnsi="Times New Roman" w:cs="Times New Roman"/>
                <w:b/>
                <w:bCs/>
                <w:sz w:val="18"/>
                <w:szCs w:val="18"/>
              </w:rPr>
            </w:pPr>
            <w:r w:rsidRPr="00FA7075">
              <w:rPr>
                <w:rFonts w:ascii="Times New Roman" w:hAnsi="Times New Roman" w:cs="Times New Roman"/>
                <w:sz w:val="18"/>
                <w:szCs w:val="18"/>
              </w:rPr>
              <w:t>W przypadku braku możliwości ustalenia faktów dotyczących informacji o otrzymanej subwencji w</w:t>
            </w:r>
            <w:r w:rsidR="006C33BC">
              <w:rPr>
                <w:rFonts w:ascii="Times New Roman" w:hAnsi="Times New Roman" w:cs="Times New Roman"/>
                <w:sz w:val="18"/>
                <w:szCs w:val="18"/>
              </w:rPr>
              <w:t> </w:t>
            </w:r>
            <w:r w:rsidRPr="00FA7075">
              <w:rPr>
                <w:rFonts w:ascii="Times New Roman" w:hAnsi="Times New Roman" w:cs="Times New Roman"/>
                <w:sz w:val="18"/>
                <w:szCs w:val="18"/>
              </w:rPr>
              <w:t xml:space="preserve">części bądź w całości z przyczyn leżących po </w:t>
            </w:r>
            <w:r w:rsidRPr="00FA7075">
              <w:rPr>
                <w:rFonts w:ascii="Times New Roman" w:hAnsi="Times New Roman" w:cs="Times New Roman"/>
                <w:sz w:val="18"/>
                <w:szCs w:val="18"/>
              </w:rPr>
              <w:lastRenderedPageBreak/>
              <w:t>stronie partii, poinform</w:t>
            </w:r>
            <w:r w:rsidR="00391F58">
              <w:rPr>
                <w:rFonts w:ascii="Times New Roman" w:hAnsi="Times New Roman" w:cs="Times New Roman"/>
                <w:sz w:val="18"/>
                <w:szCs w:val="18"/>
              </w:rPr>
              <w:t>uj</w:t>
            </w:r>
            <w:r w:rsidRPr="00FA7075">
              <w:rPr>
                <w:rFonts w:ascii="Times New Roman" w:hAnsi="Times New Roman" w:cs="Times New Roman"/>
                <w:sz w:val="18"/>
                <w:szCs w:val="18"/>
              </w:rPr>
              <w:t xml:space="preserve"> partię o sankcji karnej z art. 49d ustawy o partiach politycznych oraz o</w:t>
            </w:r>
            <w:r w:rsidR="006C33BC">
              <w:rPr>
                <w:rFonts w:ascii="Times New Roman" w:hAnsi="Times New Roman" w:cs="Times New Roman"/>
                <w:sz w:val="18"/>
                <w:szCs w:val="18"/>
              </w:rPr>
              <w:t> </w:t>
            </w:r>
            <w:r w:rsidRPr="00FA7075">
              <w:rPr>
                <w:rFonts w:ascii="Times New Roman" w:hAnsi="Times New Roman" w:cs="Times New Roman"/>
                <w:sz w:val="18"/>
                <w:szCs w:val="18"/>
              </w:rPr>
              <w:t>konsekwencjach wynikających z art. 34c ust. 1 pkt 1 ustawy oraz bezzwłocznie i na bieżąco inform</w:t>
            </w:r>
            <w:r w:rsidR="00391F58">
              <w:rPr>
                <w:rFonts w:ascii="Times New Roman" w:hAnsi="Times New Roman" w:cs="Times New Roman"/>
                <w:sz w:val="18"/>
                <w:szCs w:val="18"/>
              </w:rPr>
              <w:t xml:space="preserve">uj </w:t>
            </w:r>
            <w:r w:rsidRPr="00FA7075">
              <w:rPr>
                <w:rFonts w:ascii="Times New Roman" w:hAnsi="Times New Roman" w:cs="Times New Roman"/>
                <w:sz w:val="18"/>
                <w:szCs w:val="18"/>
              </w:rPr>
              <w:t>o tego typu trudnościach Krajowe Biuro Wyborcze.</w:t>
            </w:r>
          </w:p>
        </w:tc>
        <w:tc>
          <w:tcPr>
            <w:tcW w:w="4531" w:type="dxa"/>
          </w:tcPr>
          <w:p w14:paraId="0D47416F" w14:textId="0295CC63" w:rsidR="009776E3" w:rsidRPr="00EF3CD7" w:rsidRDefault="009776E3" w:rsidP="00674017">
            <w:pPr>
              <w:pStyle w:val="Tekstpodstawowywcity"/>
              <w:numPr>
                <w:ilvl w:val="0"/>
                <w:numId w:val="22"/>
              </w:numPr>
              <w:suppressAutoHyphens/>
              <w:overflowPunct w:val="0"/>
              <w:autoSpaceDE w:val="0"/>
              <w:autoSpaceDN w:val="0"/>
              <w:adjustRightInd w:val="0"/>
              <w:spacing w:line="274" w:lineRule="auto"/>
              <w:ind w:left="317" w:hanging="317"/>
              <w:jc w:val="both"/>
              <w:textAlignment w:val="baseline"/>
              <w:rPr>
                <w:rFonts w:ascii="Times New Roman" w:eastAsia="Times New Roman" w:hAnsi="Times New Roman" w:cs="Times New Roman"/>
                <w:color w:val="000000"/>
                <w:sz w:val="18"/>
                <w:szCs w:val="18"/>
                <w:lang w:eastAsia="pl-PL" w:bidi="pl-PL"/>
              </w:rPr>
            </w:pPr>
            <w:r w:rsidRPr="00FB417B">
              <w:rPr>
                <w:rFonts w:ascii="Times New Roman" w:hAnsi="Times New Roman" w:cs="Times New Roman"/>
                <w:i/>
                <w:iCs/>
                <w:sz w:val="18"/>
                <w:szCs w:val="18"/>
              </w:rPr>
              <w:lastRenderedPageBreak/>
              <w:t xml:space="preserve">[W przypadku </w:t>
            </w:r>
            <w:r w:rsidR="008D5AB0" w:rsidRPr="008D5AB0">
              <w:rPr>
                <w:rFonts w:ascii="Times New Roman" w:hAnsi="Times New Roman" w:cs="Times New Roman"/>
                <w:i/>
                <w:iCs/>
                <w:sz w:val="18"/>
                <w:szCs w:val="18"/>
              </w:rPr>
              <w:t xml:space="preserve">Partii [Nazwa] brak był możliwości ustalenia </w:t>
            </w:r>
            <w:r w:rsidRPr="00FB417B">
              <w:rPr>
                <w:rFonts w:ascii="Times New Roman" w:hAnsi="Times New Roman" w:cs="Times New Roman"/>
                <w:i/>
                <w:iCs/>
                <w:sz w:val="18"/>
                <w:szCs w:val="18"/>
              </w:rPr>
              <w:t>faktów dotyczących informacji o otrzymanej subwencji, z</w:t>
            </w:r>
            <w:r w:rsidR="006C33BC">
              <w:rPr>
                <w:rFonts w:ascii="Times New Roman" w:hAnsi="Times New Roman" w:cs="Times New Roman"/>
                <w:i/>
                <w:iCs/>
                <w:sz w:val="18"/>
                <w:szCs w:val="18"/>
              </w:rPr>
              <w:t> </w:t>
            </w:r>
            <w:r w:rsidRPr="00FB417B">
              <w:rPr>
                <w:rFonts w:ascii="Times New Roman" w:hAnsi="Times New Roman" w:cs="Times New Roman"/>
                <w:i/>
                <w:iCs/>
                <w:sz w:val="18"/>
                <w:szCs w:val="18"/>
              </w:rPr>
              <w:t xml:space="preserve">przyczyn leżących </w:t>
            </w:r>
            <w:r w:rsidR="008D5AB0" w:rsidRPr="008D5AB0">
              <w:rPr>
                <w:rFonts w:ascii="Times New Roman" w:hAnsi="Times New Roman" w:cs="Times New Roman"/>
                <w:i/>
                <w:iCs/>
                <w:sz w:val="18"/>
                <w:szCs w:val="18"/>
              </w:rPr>
              <w:t xml:space="preserve">po stronie tej Partii, </w:t>
            </w:r>
            <w:r w:rsidR="008D5AB0" w:rsidRPr="008D5AB0">
              <w:rPr>
                <w:rFonts w:ascii="Times New Roman" w:hAnsi="Times New Roman" w:cs="Times New Roman"/>
                <w:i/>
                <w:iCs/>
                <w:sz w:val="18"/>
                <w:szCs w:val="18"/>
              </w:rPr>
              <w:lastRenderedPageBreak/>
              <w:t>w</w:t>
            </w:r>
            <w:r w:rsidR="006703AF">
              <w:rPr>
                <w:rFonts w:ascii="Times New Roman" w:hAnsi="Times New Roman" w:cs="Times New Roman"/>
                <w:i/>
                <w:iCs/>
                <w:sz w:val="18"/>
                <w:szCs w:val="18"/>
              </w:rPr>
              <w:t> </w:t>
            </w:r>
            <w:r w:rsidR="008D5AB0" w:rsidRPr="008D5AB0">
              <w:rPr>
                <w:rFonts w:ascii="Times New Roman" w:hAnsi="Times New Roman" w:cs="Times New Roman"/>
                <w:i/>
                <w:iCs/>
                <w:sz w:val="18"/>
                <w:szCs w:val="18"/>
              </w:rPr>
              <w:t xml:space="preserve">związku z czym Partia została poinformowana </w:t>
            </w:r>
            <w:r w:rsidRPr="00FB417B">
              <w:rPr>
                <w:rFonts w:ascii="Times New Roman" w:hAnsi="Times New Roman" w:cs="Times New Roman"/>
                <w:i/>
                <w:iCs/>
                <w:sz w:val="18"/>
                <w:szCs w:val="18"/>
              </w:rPr>
              <w:t>o</w:t>
            </w:r>
            <w:r w:rsidR="006703AF">
              <w:rPr>
                <w:rFonts w:ascii="Times New Roman" w:hAnsi="Times New Roman" w:cs="Times New Roman"/>
                <w:i/>
                <w:iCs/>
                <w:sz w:val="18"/>
                <w:szCs w:val="18"/>
              </w:rPr>
              <w:t> </w:t>
            </w:r>
            <w:r w:rsidRPr="00FB417B">
              <w:rPr>
                <w:rFonts w:ascii="Times New Roman" w:hAnsi="Times New Roman" w:cs="Times New Roman"/>
                <w:i/>
                <w:iCs/>
                <w:sz w:val="18"/>
                <w:szCs w:val="18"/>
              </w:rPr>
              <w:t xml:space="preserve">sankcji karnej z art. 49d ustawy o partiach politycznych oraz o konsekwencjach wynikających z art. 34c ust. 1 pkt 1 ustawy oraz bezzwłocznie i na bieżąco </w:t>
            </w:r>
            <w:r w:rsidR="008D5AB0" w:rsidRPr="008D5AB0">
              <w:rPr>
                <w:rFonts w:ascii="Times New Roman" w:hAnsi="Times New Roman" w:cs="Times New Roman"/>
                <w:i/>
                <w:iCs/>
                <w:sz w:val="18"/>
                <w:szCs w:val="18"/>
              </w:rPr>
              <w:t xml:space="preserve">informowaliśmy o tego typu </w:t>
            </w:r>
            <w:r w:rsidRPr="00FB417B">
              <w:rPr>
                <w:rFonts w:ascii="Times New Roman" w:hAnsi="Times New Roman" w:cs="Times New Roman"/>
                <w:i/>
                <w:iCs/>
                <w:sz w:val="18"/>
                <w:szCs w:val="18"/>
              </w:rPr>
              <w:t>trudnościach Krajowe Biuro Wyborcze.]</w:t>
            </w:r>
          </w:p>
        </w:tc>
      </w:tr>
    </w:tbl>
    <w:p w14:paraId="35A31E26" w14:textId="56EB03DE" w:rsidR="00546022" w:rsidRDefault="00546022" w:rsidP="00BB41C0">
      <w:pPr>
        <w:widowControl w:val="0"/>
        <w:spacing w:after="100" w:line="240" w:lineRule="auto"/>
        <w:jc w:val="both"/>
        <w:rPr>
          <w:rFonts w:ascii="Times New Roman" w:eastAsia="Times New Roman" w:hAnsi="Times New Roman" w:cs="Times New Roman"/>
          <w:color w:val="000000"/>
          <w:sz w:val="20"/>
          <w:szCs w:val="20"/>
          <w:lang w:eastAsia="pl-PL" w:bidi="pl-PL"/>
        </w:rPr>
      </w:pPr>
    </w:p>
    <w:p w14:paraId="110038B6" w14:textId="508C6885" w:rsidR="00546022" w:rsidRDefault="00546022" w:rsidP="00BB41C0">
      <w:pPr>
        <w:widowControl w:val="0"/>
        <w:spacing w:after="100" w:line="240" w:lineRule="auto"/>
        <w:jc w:val="both"/>
        <w:rPr>
          <w:rFonts w:ascii="Times New Roman" w:eastAsia="Times New Roman" w:hAnsi="Times New Roman" w:cs="Times New Roman"/>
          <w:color w:val="000000"/>
          <w:sz w:val="20"/>
          <w:szCs w:val="20"/>
          <w:lang w:eastAsia="pl-PL" w:bidi="pl-PL"/>
        </w:rPr>
      </w:pPr>
    </w:p>
    <w:p w14:paraId="35929E51" w14:textId="77777777" w:rsidR="00546022" w:rsidRDefault="00546022" w:rsidP="00BB41C0">
      <w:pPr>
        <w:widowControl w:val="0"/>
        <w:spacing w:after="100" w:line="240" w:lineRule="auto"/>
        <w:jc w:val="both"/>
        <w:rPr>
          <w:rFonts w:ascii="Times New Roman" w:eastAsia="Times New Roman" w:hAnsi="Times New Roman" w:cs="Times New Roman"/>
          <w:color w:val="000000"/>
          <w:sz w:val="20"/>
          <w:szCs w:val="20"/>
          <w:lang w:eastAsia="pl-PL" w:bidi="pl-PL"/>
        </w:rPr>
      </w:pPr>
    </w:p>
    <w:p w14:paraId="19FF63AE" w14:textId="2BF45198" w:rsidR="00546022" w:rsidRPr="00546022" w:rsidRDefault="00546022" w:rsidP="00BB41C0">
      <w:pPr>
        <w:widowControl w:val="0"/>
        <w:spacing w:after="100" w:line="240" w:lineRule="auto"/>
        <w:jc w:val="both"/>
        <w:rPr>
          <w:rFonts w:ascii="Times New Roman" w:eastAsia="Times New Roman" w:hAnsi="Times New Roman" w:cs="Times New Roman"/>
          <w:i/>
          <w:iCs/>
          <w:color w:val="000000"/>
          <w:sz w:val="20"/>
          <w:szCs w:val="20"/>
          <w:lang w:eastAsia="pl-PL" w:bidi="pl-PL"/>
        </w:rPr>
      </w:pPr>
      <w:r w:rsidRPr="00546022">
        <w:rPr>
          <w:rFonts w:ascii="Times New Roman" w:eastAsia="Times New Roman" w:hAnsi="Times New Roman" w:cs="Times New Roman"/>
          <w:i/>
          <w:iCs/>
          <w:color w:val="000000"/>
          <w:sz w:val="20"/>
          <w:szCs w:val="20"/>
          <w:lang w:eastAsia="pl-PL" w:bidi="pl-PL"/>
        </w:rPr>
        <w:t>[Imię i nazwisko biegłego rewidenta]</w:t>
      </w:r>
    </w:p>
    <w:p w14:paraId="485BC2C4" w14:textId="109B084E" w:rsidR="00BB41C0" w:rsidRDefault="00BB41C0" w:rsidP="00BB41C0">
      <w:pPr>
        <w:widowControl w:val="0"/>
        <w:spacing w:after="100" w:line="240" w:lineRule="auto"/>
        <w:jc w:val="both"/>
        <w:rPr>
          <w:rFonts w:ascii="Times New Roman" w:eastAsia="Times New Roman" w:hAnsi="Times New Roman" w:cs="Times New Roman"/>
          <w:i/>
          <w:iCs/>
          <w:color w:val="000000"/>
          <w:sz w:val="20"/>
          <w:szCs w:val="20"/>
          <w:lang w:eastAsia="pl-PL" w:bidi="pl-PL"/>
        </w:rPr>
      </w:pPr>
      <w:r w:rsidRPr="00546022">
        <w:rPr>
          <w:rFonts w:ascii="Times New Roman" w:eastAsia="Times New Roman" w:hAnsi="Times New Roman" w:cs="Times New Roman"/>
          <w:i/>
          <w:iCs/>
          <w:color w:val="000000"/>
          <w:sz w:val="20"/>
          <w:szCs w:val="20"/>
          <w:lang w:eastAsia="pl-PL" w:bidi="pl-PL"/>
        </w:rPr>
        <w:t>[Podpis biegłego rewidenta]</w:t>
      </w:r>
    </w:p>
    <w:p w14:paraId="269A539B" w14:textId="5387AD3B" w:rsidR="00546022" w:rsidRPr="00546022" w:rsidRDefault="00546022" w:rsidP="00BB41C0">
      <w:pPr>
        <w:widowControl w:val="0"/>
        <w:spacing w:after="100" w:line="240" w:lineRule="auto"/>
        <w:jc w:val="both"/>
        <w:rPr>
          <w:rFonts w:ascii="Times New Roman" w:eastAsia="Times New Roman" w:hAnsi="Times New Roman" w:cs="Times New Roman"/>
          <w:i/>
          <w:iCs/>
          <w:color w:val="000000"/>
          <w:sz w:val="20"/>
          <w:szCs w:val="20"/>
          <w:lang w:eastAsia="pl-PL" w:bidi="pl-PL"/>
        </w:rPr>
      </w:pPr>
      <w:r>
        <w:rPr>
          <w:rFonts w:ascii="Times New Roman" w:eastAsia="Times New Roman" w:hAnsi="Times New Roman" w:cs="Times New Roman"/>
          <w:i/>
          <w:iCs/>
          <w:color w:val="000000"/>
          <w:sz w:val="20"/>
          <w:szCs w:val="20"/>
          <w:lang w:eastAsia="pl-PL" w:bidi="pl-PL"/>
        </w:rPr>
        <w:t>[Firma audytorska]</w:t>
      </w:r>
    </w:p>
    <w:p w14:paraId="034BAC3A" w14:textId="69A13545" w:rsidR="00BB41C0" w:rsidRPr="00546022" w:rsidRDefault="00BB41C0" w:rsidP="00BB41C0">
      <w:pPr>
        <w:widowControl w:val="0"/>
        <w:spacing w:after="100" w:line="240" w:lineRule="auto"/>
        <w:jc w:val="both"/>
        <w:rPr>
          <w:rFonts w:ascii="Times New Roman" w:eastAsia="Times New Roman" w:hAnsi="Times New Roman" w:cs="Times New Roman"/>
          <w:i/>
          <w:iCs/>
          <w:color w:val="000000"/>
          <w:sz w:val="20"/>
          <w:szCs w:val="20"/>
          <w:lang w:eastAsia="pl-PL" w:bidi="pl-PL"/>
        </w:rPr>
      </w:pPr>
      <w:r w:rsidRPr="00546022">
        <w:rPr>
          <w:rFonts w:ascii="Times New Roman" w:eastAsia="Times New Roman" w:hAnsi="Times New Roman" w:cs="Times New Roman"/>
          <w:i/>
          <w:iCs/>
          <w:color w:val="000000"/>
          <w:sz w:val="20"/>
          <w:szCs w:val="20"/>
          <w:lang w:eastAsia="pl-PL" w:bidi="pl-PL"/>
        </w:rPr>
        <w:t xml:space="preserve">[Data </w:t>
      </w:r>
      <w:r w:rsidR="00195629">
        <w:rPr>
          <w:rFonts w:ascii="Times New Roman" w:eastAsia="Times New Roman" w:hAnsi="Times New Roman" w:cs="Times New Roman"/>
          <w:i/>
          <w:iCs/>
          <w:color w:val="000000"/>
          <w:sz w:val="20"/>
          <w:szCs w:val="20"/>
          <w:lang w:eastAsia="pl-PL" w:bidi="pl-PL"/>
        </w:rPr>
        <w:t>sprawozdania</w:t>
      </w:r>
      <w:r w:rsidRPr="00546022">
        <w:rPr>
          <w:rFonts w:ascii="Times New Roman" w:eastAsia="Times New Roman" w:hAnsi="Times New Roman" w:cs="Times New Roman"/>
          <w:i/>
          <w:iCs/>
          <w:color w:val="000000"/>
          <w:sz w:val="20"/>
          <w:szCs w:val="20"/>
          <w:lang w:eastAsia="pl-PL" w:bidi="pl-PL"/>
        </w:rPr>
        <w:t xml:space="preserve"> biegłego rewidenta]</w:t>
      </w:r>
    </w:p>
    <w:sectPr w:rsidR="00BB41C0" w:rsidRPr="00546022">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899647" w14:textId="77777777" w:rsidR="007D0A44" w:rsidRDefault="007D0A44" w:rsidP="00145028">
      <w:pPr>
        <w:spacing w:after="0" w:line="240" w:lineRule="auto"/>
      </w:pPr>
      <w:r>
        <w:separator/>
      </w:r>
    </w:p>
  </w:endnote>
  <w:endnote w:type="continuationSeparator" w:id="0">
    <w:p w14:paraId="758A15CE" w14:textId="77777777" w:rsidR="007D0A44" w:rsidRDefault="007D0A44" w:rsidP="001450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42211811"/>
      <w:docPartObj>
        <w:docPartGallery w:val="Page Numbers (Bottom of Page)"/>
        <w:docPartUnique/>
      </w:docPartObj>
    </w:sdtPr>
    <w:sdtEndPr>
      <w:rPr>
        <w:rFonts w:ascii="Times New Roman" w:hAnsi="Times New Roman" w:cs="Times New Roman"/>
        <w:sz w:val="20"/>
        <w:szCs w:val="20"/>
      </w:rPr>
    </w:sdtEndPr>
    <w:sdtContent>
      <w:p w14:paraId="0D3ECC4C" w14:textId="3D23C318" w:rsidR="00E62E6A" w:rsidRDefault="00E62E6A" w:rsidP="009A7789">
        <w:pPr>
          <w:pStyle w:val="Stopka"/>
          <w:jc w:val="center"/>
        </w:pPr>
        <w:r w:rsidRPr="009A7789">
          <w:rPr>
            <w:rFonts w:ascii="Times New Roman" w:hAnsi="Times New Roman" w:cs="Times New Roman"/>
            <w:sz w:val="20"/>
            <w:szCs w:val="20"/>
          </w:rPr>
          <w:fldChar w:fldCharType="begin"/>
        </w:r>
        <w:r w:rsidRPr="009A7789">
          <w:rPr>
            <w:rFonts w:ascii="Times New Roman" w:hAnsi="Times New Roman" w:cs="Times New Roman"/>
            <w:sz w:val="20"/>
            <w:szCs w:val="20"/>
          </w:rPr>
          <w:instrText>PAGE   \* MERGEFORMAT</w:instrText>
        </w:r>
        <w:r w:rsidRPr="009A7789">
          <w:rPr>
            <w:rFonts w:ascii="Times New Roman" w:hAnsi="Times New Roman" w:cs="Times New Roman"/>
            <w:sz w:val="20"/>
            <w:szCs w:val="20"/>
          </w:rPr>
          <w:fldChar w:fldCharType="separate"/>
        </w:r>
        <w:r w:rsidRPr="009A7789">
          <w:rPr>
            <w:rFonts w:ascii="Times New Roman" w:hAnsi="Times New Roman" w:cs="Times New Roman"/>
            <w:sz w:val="20"/>
            <w:szCs w:val="20"/>
          </w:rPr>
          <w:t>2</w:t>
        </w:r>
        <w:r w:rsidRPr="009A7789">
          <w:rPr>
            <w:rFonts w:ascii="Times New Roman" w:hAnsi="Times New Roman" w:cs="Times New Roman"/>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379D63" w14:textId="77777777" w:rsidR="007D0A44" w:rsidRDefault="007D0A44" w:rsidP="00145028">
      <w:pPr>
        <w:spacing w:after="0" w:line="240" w:lineRule="auto"/>
      </w:pPr>
      <w:r>
        <w:separator/>
      </w:r>
    </w:p>
  </w:footnote>
  <w:footnote w:type="continuationSeparator" w:id="0">
    <w:p w14:paraId="163FC08D" w14:textId="77777777" w:rsidR="007D0A44" w:rsidRDefault="007D0A44" w:rsidP="0014502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5434D8"/>
    <w:multiLevelType w:val="hybridMultilevel"/>
    <w:tmpl w:val="D71A846C"/>
    <w:lvl w:ilvl="0" w:tplc="C7B04D28">
      <w:start w:val="1"/>
      <w:numFmt w:val="decimal"/>
      <w:lvlText w:val="%1)"/>
      <w:lvlJc w:val="left"/>
      <w:pPr>
        <w:ind w:left="720" w:hanging="360"/>
      </w:pPr>
      <w:rPr>
        <w:b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2855C1A"/>
    <w:multiLevelType w:val="hybridMultilevel"/>
    <w:tmpl w:val="B6682656"/>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4957463"/>
    <w:multiLevelType w:val="hybridMultilevel"/>
    <w:tmpl w:val="9C54EE2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08A3028A"/>
    <w:multiLevelType w:val="hybridMultilevel"/>
    <w:tmpl w:val="EEE43DC6"/>
    <w:lvl w:ilvl="0" w:tplc="4A981D2A">
      <w:start w:val="1"/>
      <w:numFmt w:val="lowerLetter"/>
      <w:lvlText w:val="%1)"/>
      <w:lvlJc w:val="left"/>
      <w:pPr>
        <w:ind w:left="720" w:hanging="360"/>
      </w:pPr>
      <w:rPr>
        <w:b w:val="0"/>
        <w:bCs w:val="0"/>
        <w:i w:val="0"/>
        <w:i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8D50576"/>
    <w:multiLevelType w:val="hybridMultilevel"/>
    <w:tmpl w:val="EC309BEA"/>
    <w:lvl w:ilvl="0" w:tplc="DE724F78">
      <w:start w:val="1"/>
      <w:numFmt w:val="decimal"/>
      <w:lvlText w:val="%1."/>
      <w:lvlJc w:val="left"/>
      <w:pPr>
        <w:ind w:left="720" w:hanging="360"/>
      </w:pPr>
      <w:rPr>
        <w:color w:val="auto"/>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 w15:restartNumberingAfterBreak="0">
    <w:nsid w:val="09023D40"/>
    <w:multiLevelType w:val="hybridMultilevel"/>
    <w:tmpl w:val="E0A22B34"/>
    <w:lvl w:ilvl="0" w:tplc="B5948126">
      <w:start w:val="1"/>
      <w:numFmt w:val="lowerLetter"/>
      <w:lvlText w:val="%1)"/>
      <w:lvlJc w:val="left"/>
      <w:pPr>
        <w:ind w:left="720" w:hanging="360"/>
      </w:pPr>
      <w:rPr>
        <w:rFonts w:hint="default"/>
        <w:i w:val="0"/>
        <w:i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B381D14"/>
    <w:multiLevelType w:val="hybridMultilevel"/>
    <w:tmpl w:val="6E6CA438"/>
    <w:lvl w:ilvl="0" w:tplc="7A0E0CD4">
      <w:start w:val="1"/>
      <w:numFmt w:val="decimal"/>
      <w:lvlText w:val="%1."/>
      <w:lvlJc w:val="left"/>
      <w:pPr>
        <w:tabs>
          <w:tab w:val="num" w:pos="720"/>
        </w:tabs>
        <w:ind w:left="720" w:hanging="360"/>
      </w:pPr>
      <w:rPr>
        <w:rFonts w:hint="default"/>
        <w:b/>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7" w15:restartNumberingAfterBreak="0">
    <w:nsid w:val="0D0C29CF"/>
    <w:multiLevelType w:val="hybridMultilevel"/>
    <w:tmpl w:val="2390BFE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0D7E50B8"/>
    <w:multiLevelType w:val="hybridMultilevel"/>
    <w:tmpl w:val="8E20DD4C"/>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12516E88"/>
    <w:multiLevelType w:val="hybridMultilevel"/>
    <w:tmpl w:val="B23641FE"/>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70F45D1"/>
    <w:multiLevelType w:val="hybridMultilevel"/>
    <w:tmpl w:val="B6682656"/>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1843053B"/>
    <w:multiLevelType w:val="hybridMultilevel"/>
    <w:tmpl w:val="98347D2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1D515E57"/>
    <w:multiLevelType w:val="multilevel"/>
    <w:tmpl w:val="D7BA900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A84BE3"/>
    <w:multiLevelType w:val="hybridMultilevel"/>
    <w:tmpl w:val="63AE6988"/>
    <w:lvl w:ilvl="0" w:tplc="0FA48AA6">
      <w:start w:val="1"/>
      <w:numFmt w:val="lowerLetter"/>
      <w:lvlText w:val="%1)"/>
      <w:lvlJc w:val="left"/>
      <w:pPr>
        <w:ind w:left="720" w:hanging="360"/>
      </w:pPr>
      <w:rPr>
        <w:b w:val="0"/>
        <w:bCs w:val="0"/>
        <w:i w:val="0"/>
        <w:i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9D2102A"/>
    <w:multiLevelType w:val="hybridMultilevel"/>
    <w:tmpl w:val="9C8E9814"/>
    <w:lvl w:ilvl="0" w:tplc="CF4E607E">
      <w:start w:val="5"/>
      <w:numFmt w:val="lowerLetter"/>
      <w:lvlText w:val="%1)"/>
      <w:lvlJc w:val="left"/>
      <w:pPr>
        <w:ind w:left="720" w:hanging="360"/>
      </w:pPr>
      <w:rPr>
        <w:rFonts w:hint="default"/>
        <w:i w:val="0"/>
        <w:i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2C7D78A2"/>
    <w:multiLevelType w:val="hybridMultilevel"/>
    <w:tmpl w:val="707A9870"/>
    <w:lvl w:ilvl="0" w:tplc="1E76DE78">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E692518"/>
    <w:multiLevelType w:val="hybridMultilevel"/>
    <w:tmpl w:val="8E20DD4C"/>
    <w:lvl w:ilvl="0" w:tplc="83E69D4A">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30084D29"/>
    <w:multiLevelType w:val="hybridMultilevel"/>
    <w:tmpl w:val="540604EE"/>
    <w:lvl w:ilvl="0" w:tplc="669E4E40">
      <w:start w:val="1"/>
      <w:numFmt w:val="lowerLetter"/>
      <w:lvlText w:val="%1)"/>
      <w:lvlJc w:val="left"/>
      <w:pPr>
        <w:ind w:left="720" w:hanging="360"/>
      </w:pPr>
      <w:rPr>
        <w:b w:val="0"/>
        <w:bCs w:val="0"/>
        <w:i w:val="0"/>
        <w:i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365B7CBB"/>
    <w:multiLevelType w:val="hybridMultilevel"/>
    <w:tmpl w:val="164CDBD8"/>
    <w:lvl w:ilvl="0" w:tplc="04150003">
      <w:start w:val="1"/>
      <w:numFmt w:val="bullet"/>
      <w:lvlText w:val="o"/>
      <w:lvlJc w:val="left"/>
      <w:pPr>
        <w:ind w:left="1440" w:hanging="360"/>
      </w:pPr>
      <w:rPr>
        <w:rFonts w:ascii="Courier New" w:hAnsi="Courier New" w:cs="Courier New"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9" w15:restartNumberingAfterBreak="0">
    <w:nsid w:val="3AF214F8"/>
    <w:multiLevelType w:val="multilevel"/>
    <w:tmpl w:val="379CE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EA73F80"/>
    <w:multiLevelType w:val="hybridMultilevel"/>
    <w:tmpl w:val="F3602FF8"/>
    <w:lvl w:ilvl="0" w:tplc="8A44DF56">
      <w:start w:val="1"/>
      <w:numFmt w:val="lowerLetter"/>
      <w:lvlText w:val="%1)"/>
      <w:lvlJc w:val="left"/>
      <w:pPr>
        <w:ind w:left="720" w:hanging="360"/>
      </w:pPr>
      <w:rPr>
        <w:rFonts w:ascii="Times New Roman" w:hAnsi="Times New Roman" w:cs="Times New Roman" w:hint="default"/>
        <w:i w:val="0"/>
        <w:iCs w:val="0"/>
        <w:sz w:val="18"/>
        <w:szCs w:val="18"/>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3ED22FEE"/>
    <w:multiLevelType w:val="hybridMultilevel"/>
    <w:tmpl w:val="DEB67AC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40070CD9"/>
    <w:multiLevelType w:val="hybridMultilevel"/>
    <w:tmpl w:val="37924CE0"/>
    <w:lvl w:ilvl="0" w:tplc="9002125E">
      <w:start w:val="1"/>
      <w:numFmt w:val="lowerLetter"/>
      <w:lvlText w:val="%1)"/>
      <w:lvlJc w:val="lef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402B6393"/>
    <w:multiLevelType w:val="hybridMultilevel"/>
    <w:tmpl w:val="9D320F9A"/>
    <w:lvl w:ilvl="0" w:tplc="F0AED458">
      <w:start w:val="1"/>
      <w:numFmt w:val="lowerLetter"/>
      <w:lvlText w:val="%1)"/>
      <w:lvlJc w:val="left"/>
      <w:pPr>
        <w:ind w:left="720" w:hanging="360"/>
      </w:pPr>
      <w:rPr>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4E682E20"/>
    <w:multiLevelType w:val="hybridMultilevel"/>
    <w:tmpl w:val="B92C5024"/>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52304757"/>
    <w:multiLevelType w:val="hybridMultilevel"/>
    <w:tmpl w:val="D71A846C"/>
    <w:lvl w:ilvl="0" w:tplc="C7B04D28">
      <w:start w:val="1"/>
      <w:numFmt w:val="decimal"/>
      <w:lvlText w:val="%1)"/>
      <w:lvlJc w:val="left"/>
      <w:pPr>
        <w:ind w:left="720" w:hanging="360"/>
      </w:pPr>
      <w:rPr>
        <w:b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5E2B62D5"/>
    <w:multiLevelType w:val="multilevel"/>
    <w:tmpl w:val="82C8D8A6"/>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62D25EF7"/>
    <w:multiLevelType w:val="hybridMultilevel"/>
    <w:tmpl w:val="A6BAD2FE"/>
    <w:lvl w:ilvl="0" w:tplc="FFFFFFFF">
      <w:start w:val="1"/>
      <w:numFmt w:val="lowerLetter"/>
      <w:lvlText w:val="%1)"/>
      <w:lvlJc w:val="left"/>
      <w:pPr>
        <w:ind w:left="720" w:hanging="360"/>
      </w:pPr>
      <w:rPr>
        <w:rFonts w:hint="default"/>
        <w:i w:val="0"/>
        <w:i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6B296325"/>
    <w:multiLevelType w:val="multilevel"/>
    <w:tmpl w:val="932C6CD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6E5F0767"/>
    <w:multiLevelType w:val="hybridMultilevel"/>
    <w:tmpl w:val="B92C502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6F1E2163"/>
    <w:multiLevelType w:val="hybridMultilevel"/>
    <w:tmpl w:val="D00042A2"/>
    <w:lvl w:ilvl="0" w:tplc="A3B4C5AC">
      <w:start w:val="1"/>
      <w:numFmt w:val="lowerLetter"/>
      <w:lvlText w:val="%1)"/>
      <w:lvlJc w:val="left"/>
      <w:pPr>
        <w:ind w:left="720" w:hanging="360"/>
      </w:pPr>
      <w:rPr>
        <w:i w:val="0"/>
        <w:i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710777CD"/>
    <w:multiLevelType w:val="hybridMultilevel"/>
    <w:tmpl w:val="37AC51BC"/>
    <w:lvl w:ilvl="0" w:tplc="28BC0E52">
      <w:start w:val="1"/>
      <w:numFmt w:val="lowerLetter"/>
      <w:lvlText w:val="%1)"/>
      <w:lvlJc w:val="left"/>
      <w:pPr>
        <w:ind w:left="720" w:hanging="360"/>
      </w:pPr>
      <w:rPr>
        <w:rFonts w:ascii="Times New Roman" w:hAnsi="Times New Roman" w:cs="Times New Roman" w:hint="default"/>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72AC0C6E"/>
    <w:multiLevelType w:val="hybridMultilevel"/>
    <w:tmpl w:val="996E805A"/>
    <w:lvl w:ilvl="0" w:tplc="672ED96C">
      <w:start w:val="1"/>
      <w:numFmt w:val="decimal"/>
      <w:lvlText w:val="%1."/>
      <w:lvlJc w:val="left"/>
      <w:pPr>
        <w:tabs>
          <w:tab w:val="num" w:pos="720"/>
        </w:tabs>
        <w:ind w:left="720" w:hanging="360"/>
      </w:pPr>
      <w:rPr>
        <w:rFonts w:hint="default"/>
        <w:b/>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3" w15:restartNumberingAfterBreak="0">
    <w:nsid w:val="7D7368C9"/>
    <w:multiLevelType w:val="hybridMultilevel"/>
    <w:tmpl w:val="B668265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7E380BD5"/>
    <w:multiLevelType w:val="hybridMultilevel"/>
    <w:tmpl w:val="F44C929A"/>
    <w:lvl w:ilvl="0" w:tplc="B5948126">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8"/>
  </w:num>
  <w:num w:numId="2">
    <w:abstractNumId w:val="26"/>
  </w:num>
  <w:num w:numId="3">
    <w:abstractNumId w:val="12"/>
  </w:num>
  <w:num w:numId="4">
    <w:abstractNumId w:val="19"/>
  </w:num>
  <w:num w:numId="5">
    <w:abstractNumId w:val="32"/>
  </w:num>
  <w:num w:numId="6">
    <w:abstractNumId w:val="23"/>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0"/>
  </w:num>
  <w:num w:numId="9">
    <w:abstractNumId w:val="29"/>
  </w:num>
  <w:num w:numId="10">
    <w:abstractNumId w:val="3"/>
  </w:num>
  <w:num w:numId="11">
    <w:abstractNumId w:val="13"/>
  </w:num>
  <w:num w:numId="12">
    <w:abstractNumId w:val="2"/>
  </w:num>
  <w:num w:numId="13">
    <w:abstractNumId w:val="22"/>
  </w:num>
  <w:num w:numId="14">
    <w:abstractNumId w:val="33"/>
  </w:num>
  <w:num w:numId="15">
    <w:abstractNumId w:val="9"/>
  </w:num>
  <w:num w:numId="16">
    <w:abstractNumId w:val="18"/>
  </w:num>
  <w:num w:numId="17">
    <w:abstractNumId w:val="14"/>
  </w:num>
  <w:num w:numId="18">
    <w:abstractNumId w:val="5"/>
  </w:num>
  <w:num w:numId="19">
    <w:abstractNumId w:val="31"/>
  </w:num>
  <w:num w:numId="20">
    <w:abstractNumId w:val="34"/>
  </w:num>
  <w:num w:numId="21">
    <w:abstractNumId w:val="11"/>
  </w:num>
  <w:num w:numId="22">
    <w:abstractNumId w:val="16"/>
  </w:num>
  <w:num w:numId="23">
    <w:abstractNumId w:val="6"/>
  </w:num>
  <w:num w:numId="24">
    <w:abstractNumId w:val="21"/>
  </w:num>
  <w:num w:numId="25">
    <w:abstractNumId w:val="17"/>
  </w:num>
  <w:num w:numId="26">
    <w:abstractNumId w:val="7"/>
  </w:num>
  <w:num w:numId="27">
    <w:abstractNumId w:val="15"/>
  </w:num>
  <w:num w:numId="28">
    <w:abstractNumId w:val="30"/>
  </w:num>
  <w:num w:numId="29">
    <w:abstractNumId w:val="25"/>
  </w:num>
  <w:num w:numId="30">
    <w:abstractNumId w:val="0"/>
  </w:num>
  <w:num w:numId="31">
    <w:abstractNumId w:val="27"/>
  </w:num>
  <w:num w:numId="32">
    <w:abstractNumId w:val="1"/>
  </w:num>
  <w:num w:numId="33">
    <w:abstractNumId w:val="10"/>
  </w:num>
  <w:num w:numId="34">
    <w:abstractNumId w:val="24"/>
  </w:num>
  <w:num w:numId="3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7595"/>
    <w:rsid w:val="00012CAA"/>
    <w:rsid w:val="000319CA"/>
    <w:rsid w:val="00032383"/>
    <w:rsid w:val="00045E2E"/>
    <w:rsid w:val="00080147"/>
    <w:rsid w:val="00086203"/>
    <w:rsid w:val="00093412"/>
    <w:rsid w:val="000B05CC"/>
    <w:rsid w:val="000B0789"/>
    <w:rsid w:val="000B3113"/>
    <w:rsid w:val="000B433D"/>
    <w:rsid w:val="000B5CFD"/>
    <w:rsid w:val="000D6853"/>
    <w:rsid w:val="000D6C9B"/>
    <w:rsid w:val="00145028"/>
    <w:rsid w:val="0016357B"/>
    <w:rsid w:val="00165E81"/>
    <w:rsid w:val="00173BED"/>
    <w:rsid w:val="00177BB4"/>
    <w:rsid w:val="0018687D"/>
    <w:rsid w:val="00195629"/>
    <w:rsid w:val="001B6933"/>
    <w:rsid w:val="001F0DB8"/>
    <w:rsid w:val="00233586"/>
    <w:rsid w:val="00264D5F"/>
    <w:rsid w:val="0027703A"/>
    <w:rsid w:val="0027788C"/>
    <w:rsid w:val="002B4413"/>
    <w:rsid w:val="002E5952"/>
    <w:rsid w:val="002F7E97"/>
    <w:rsid w:val="0030420E"/>
    <w:rsid w:val="00325B97"/>
    <w:rsid w:val="003728F1"/>
    <w:rsid w:val="00391F58"/>
    <w:rsid w:val="00401200"/>
    <w:rsid w:val="00473D4E"/>
    <w:rsid w:val="0049294D"/>
    <w:rsid w:val="004A60E1"/>
    <w:rsid w:val="004F068A"/>
    <w:rsid w:val="004F45AB"/>
    <w:rsid w:val="004F54E3"/>
    <w:rsid w:val="00520059"/>
    <w:rsid w:val="005260C4"/>
    <w:rsid w:val="00527A8F"/>
    <w:rsid w:val="00546022"/>
    <w:rsid w:val="00564E6A"/>
    <w:rsid w:val="00565922"/>
    <w:rsid w:val="00583181"/>
    <w:rsid w:val="00584441"/>
    <w:rsid w:val="005862E0"/>
    <w:rsid w:val="005A52FB"/>
    <w:rsid w:val="005B4670"/>
    <w:rsid w:val="005C2330"/>
    <w:rsid w:val="00611DE3"/>
    <w:rsid w:val="00612D9D"/>
    <w:rsid w:val="0062732A"/>
    <w:rsid w:val="006435F5"/>
    <w:rsid w:val="006703AF"/>
    <w:rsid w:val="00674017"/>
    <w:rsid w:val="006B2D3B"/>
    <w:rsid w:val="006B78EE"/>
    <w:rsid w:val="006C33BC"/>
    <w:rsid w:val="006D706E"/>
    <w:rsid w:val="00706E7D"/>
    <w:rsid w:val="007103F7"/>
    <w:rsid w:val="00727563"/>
    <w:rsid w:val="0073182C"/>
    <w:rsid w:val="00780E15"/>
    <w:rsid w:val="007A0B11"/>
    <w:rsid w:val="007A4C3A"/>
    <w:rsid w:val="007B19DD"/>
    <w:rsid w:val="007B5B5F"/>
    <w:rsid w:val="007D0A44"/>
    <w:rsid w:val="007E63D2"/>
    <w:rsid w:val="007F0006"/>
    <w:rsid w:val="007F5359"/>
    <w:rsid w:val="00807678"/>
    <w:rsid w:val="00811B66"/>
    <w:rsid w:val="00811D5B"/>
    <w:rsid w:val="00861F74"/>
    <w:rsid w:val="008876BF"/>
    <w:rsid w:val="008A366D"/>
    <w:rsid w:val="008D5AB0"/>
    <w:rsid w:val="008E5A06"/>
    <w:rsid w:val="008E6CCD"/>
    <w:rsid w:val="008F51D5"/>
    <w:rsid w:val="008F5E48"/>
    <w:rsid w:val="00920BF2"/>
    <w:rsid w:val="00934BA1"/>
    <w:rsid w:val="009626CA"/>
    <w:rsid w:val="0096376C"/>
    <w:rsid w:val="009776E3"/>
    <w:rsid w:val="00996B67"/>
    <w:rsid w:val="009A7789"/>
    <w:rsid w:val="009B5FBA"/>
    <w:rsid w:val="009C0AF9"/>
    <w:rsid w:val="009D0153"/>
    <w:rsid w:val="00A224C5"/>
    <w:rsid w:val="00A57D9E"/>
    <w:rsid w:val="00A645BF"/>
    <w:rsid w:val="00A80F87"/>
    <w:rsid w:val="00AA7839"/>
    <w:rsid w:val="00AB2FE4"/>
    <w:rsid w:val="00AD5794"/>
    <w:rsid w:val="00AE6F8B"/>
    <w:rsid w:val="00B423C5"/>
    <w:rsid w:val="00B91CA0"/>
    <w:rsid w:val="00BB41C0"/>
    <w:rsid w:val="00BC6BC7"/>
    <w:rsid w:val="00BD2CD7"/>
    <w:rsid w:val="00BD2CFF"/>
    <w:rsid w:val="00BE68B6"/>
    <w:rsid w:val="00BF472B"/>
    <w:rsid w:val="00C36EA5"/>
    <w:rsid w:val="00C4163C"/>
    <w:rsid w:val="00C633A4"/>
    <w:rsid w:val="00C85DD8"/>
    <w:rsid w:val="00CB028E"/>
    <w:rsid w:val="00CB032A"/>
    <w:rsid w:val="00CB1A13"/>
    <w:rsid w:val="00CC6A96"/>
    <w:rsid w:val="00CF3BFD"/>
    <w:rsid w:val="00D1223D"/>
    <w:rsid w:val="00D33591"/>
    <w:rsid w:val="00D37595"/>
    <w:rsid w:val="00D42938"/>
    <w:rsid w:val="00D55F9D"/>
    <w:rsid w:val="00D83A84"/>
    <w:rsid w:val="00DF758C"/>
    <w:rsid w:val="00E62E6A"/>
    <w:rsid w:val="00EB5AA4"/>
    <w:rsid w:val="00ED1874"/>
    <w:rsid w:val="00EE2610"/>
    <w:rsid w:val="00F739DF"/>
    <w:rsid w:val="00FB6D47"/>
    <w:rsid w:val="00FD0E22"/>
    <w:rsid w:val="00FF3CC1"/>
    <w:rsid w:val="00FF5B0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A52190"/>
  <w15:docId w15:val="{FC8B4CA1-BA26-4931-BFCA-C17E951093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2">
    <w:name w:val="heading 2"/>
    <w:next w:val="Normalny"/>
    <w:link w:val="Nagwek2Znak"/>
    <w:uiPriority w:val="9"/>
    <w:unhideWhenUsed/>
    <w:qFormat/>
    <w:rsid w:val="000B3113"/>
    <w:pPr>
      <w:keepNext/>
      <w:keepLines/>
      <w:spacing w:after="4" w:line="250" w:lineRule="auto"/>
      <w:ind w:left="2120" w:hanging="10"/>
      <w:jc w:val="both"/>
      <w:outlineLvl w:val="1"/>
    </w:pPr>
    <w:rPr>
      <w:rFonts w:ascii="Times New Roman" w:eastAsia="Times New Roman" w:hAnsi="Times New Roman" w:cs="Times New Roman"/>
      <w:b/>
      <w:color w:val="000000"/>
      <w:sz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Teksttreci">
    <w:name w:val="Tekst treści_"/>
    <w:basedOn w:val="Domylnaczcionkaakapitu"/>
    <w:link w:val="Teksttreci0"/>
    <w:rsid w:val="00D37595"/>
    <w:rPr>
      <w:rFonts w:ascii="Times New Roman" w:eastAsia="Times New Roman" w:hAnsi="Times New Roman" w:cs="Times New Roman"/>
      <w:sz w:val="20"/>
      <w:szCs w:val="20"/>
    </w:rPr>
  </w:style>
  <w:style w:type="paragraph" w:customStyle="1" w:styleId="Teksttreci0">
    <w:name w:val="Tekst treści"/>
    <w:basedOn w:val="Normalny"/>
    <w:link w:val="Teksttreci"/>
    <w:rsid w:val="00D37595"/>
    <w:pPr>
      <w:widowControl w:val="0"/>
      <w:spacing w:after="100" w:line="305" w:lineRule="auto"/>
    </w:pPr>
    <w:rPr>
      <w:rFonts w:ascii="Times New Roman" w:eastAsia="Times New Roman" w:hAnsi="Times New Roman" w:cs="Times New Roman"/>
      <w:sz w:val="20"/>
      <w:szCs w:val="20"/>
    </w:rPr>
  </w:style>
  <w:style w:type="character" w:customStyle="1" w:styleId="Nagwek2Znak">
    <w:name w:val="Nagłówek 2 Znak"/>
    <w:basedOn w:val="Domylnaczcionkaakapitu"/>
    <w:link w:val="Nagwek2"/>
    <w:uiPriority w:val="9"/>
    <w:rsid w:val="000B3113"/>
    <w:rPr>
      <w:rFonts w:ascii="Times New Roman" w:eastAsia="Times New Roman" w:hAnsi="Times New Roman" w:cs="Times New Roman"/>
      <w:b/>
      <w:color w:val="000000"/>
      <w:sz w:val="20"/>
      <w:lang w:eastAsia="pl-PL"/>
    </w:rPr>
  </w:style>
  <w:style w:type="paragraph" w:styleId="Tekstpodstawowy">
    <w:name w:val="Body Text"/>
    <w:basedOn w:val="Normalny"/>
    <w:link w:val="TekstpodstawowyZnak"/>
    <w:semiHidden/>
    <w:rsid w:val="00325B97"/>
    <w:pPr>
      <w:overflowPunct w:val="0"/>
      <w:autoSpaceDE w:val="0"/>
      <w:autoSpaceDN w:val="0"/>
      <w:adjustRightInd w:val="0"/>
      <w:spacing w:after="0" w:line="360" w:lineRule="auto"/>
      <w:jc w:val="center"/>
      <w:textAlignment w:val="baseline"/>
    </w:pPr>
    <w:rPr>
      <w:rFonts w:ascii="Times New Roman" w:eastAsia="Times New Roman" w:hAnsi="Times New Roman" w:cs="Times New Roman"/>
      <w:b/>
      <w:bCs/>
      <w:sz w:val="32"/>
      <w:szCs w:val="20"/>
      <w:lang w:eastAsia="pl-PL"/>
    </w:rPr>
  </w:style>
  <w:style w:type="character" w:customStyle="1" w:styleId="TekstpodstawowyZnak">
    <w:name w:val="Tekst podstawowy Znak"/>
    <w:basedOn w:val="Domylnaczcionkaakapitu"/>
    <w:link w:val="Tekstpodstawowy"/>
    <w:semiHidden/>
    <w:rsid w:val="00325B97"/>
    <w:rPr>
      <w:rFonts w:ascii="Times New Roman" w:eastAsia="Times New Roman" w:hAnsi="Times New Roman" w:cs="Times New Roman"/>
      <w:b/>
      <w:bCs/>
      <w:sz w:val="32"/>
      <w:szCs w:val="20"/>
      <w:lang w:eastAsia="pl-PL"/>
    </w:rPr>
  </w:style>
  <w:style w:type="paragraph" w:styleId="Tekstprzypisudolnego">
    <w:name w:val="footnote text"/>
    <w:basedOn w:val="Normalny"/>
    <w:link w:val="TekstprzypisudolnegoZnak"/>
    <w:uiPriority w:val="99"/>
    <w:unhideWhenUsed/>
    <w:rsid w:val="00145028"/>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145028"/>
    <w:rPr>
      <w:sz w:val="20"/>
      <w:szCs w:val="20"/>
    </w:rPr>
  </w:style>
  <w:style w:type="character" w:styleId="Odwoanieprzypisudolnego">
    <w:name w:val="footnote reference"/>
    <w:basedOn w:val="Domylnaczcionkaakapitu"/>
    <w:uiPriority w:val="99"/>
    <w:unhideWhenUsed/>
    <w:rsid w:val="00145028"/>
    <w:rPr>
      <w:vertAlign w:val="superscript"/>
    </w:rPr>
  </w:style>
  <w:style w:type="paragraph" w:styleId="NormalnyWeb">
    <w:name w:val="Normal (Web)"/>
    <w:basedOn w:val="Normalny"/>
    <w:uiPriority w:val="99"/>
    <w:unhideWhenUsed/>
    <w:rsid w:val="00473D4E"/>
    <w:rPr>
      <w:rFonts w:ascii="Times New Roman" w:hAnsi="Times New Roman" w:cs="Times New Roman"/>
      <w:sz w:val="24"/>
      <w:szCs w:val="24"/>
    </w:rPr>
  </w:style>
  <w:style w:type="character" w:customStyle="1" w:styleId="markedcontent">
    <w:name w:val="markedcontent"/>
    <w:basedOn w:val="Domylnaczcionkaakapitu"/>
    <w:rsid w:val="00473D4E"/>
  </w:style>
  <w:style w:type="paragraph" w:styleId="Tekstpodstawowywcity">
    <w:name w:val="Body Text Indent"/>
    <w:basedOn w:val="Normalny"/>
    <w:link w:val="TekstpodstawowywcityZnak"/>
    <w:uiPriority w:val="99"/>
    <w:unhideWhenUsed/>
    <w:rsid w:val="007103F7"/>
    <w:pPr>
      <w:spacing w:after="120"/>
      <w:ind w:left="283"/>
    </w:pPr>
  </w:style>
  <w:style w:type="character" w:customStyle="1" w:styleId="TekstpodstawowywcityZnak">
    <w:name w:val="Tekst podstawowy wcięty Znak"/>
    <w:basedOn w:val="Domylnaczcionkaakapitu"/>
    <w:link w:val="Tekstpodstawowywcity"/>
    <w:uiPriority w:val="99"/>
    <w:rsid w:val="007103F7"/>
  </w:style>
  <w:style w:type="paragraph" w:styleId="Tekstpodstawowywcity2">
    <w:name w:val="Body Text Indent 2"/>
    <w:basedOn w:val="Normalny"/>
    <w:link w:val="Tekstpodstawowywcity2Znak"/>
    <w:uiPriority w:val="99"/>
    <w:unhideWhenUsed/>
    <w:rsid w:val="007103F7"/>
    <w:pPr>
      <w:overflowPunct w:val="0"/>
      <w:autoSpaceDE w:val="0"/>
      <w:autoSpaceDN w:val="0"/>
      <w:adjustRightInd w:val="0"/>
      <w:spacing w:after="120" w:line="480" w:lineRule="auto"/>
      <w:ind w:left="283"/>
      <w:textAlignment w:val="baseline"/>
    </w:pPr>
    <w:rPr>
      <w:rFonts w:ascii="Times New Roman" w:eastAsia="Times New Roman" w:hAnsi="Times New Roman" w:cs="Times New Roman"/>
      <w:sz w:val="26"/>
      <w:szCs w:val="20"/>
      <w:lang w:eastAsia="pl-PL"/>
    </w:rPr>
  </w:style>
  <w:style w:type="character" w:customStyle="1" w:styleId="Tekstpodstawowywcity2Znak">
    <w:name w:val="Tekst podstawowy wcięty 2 Znak"/>
    <w:basedOn w:val="Domylnaczcionkaakapitu"/>
    <w:link w:val="Tekstpodstawowywcity2"/>
    <w:uiPriority w:val="99"/>
    <w:rsid w:val="007103F7"/>
    <w:rPr>
      <w:rFonts w:ascii="Times New Roman" w:eastAsia="Times New Roman" w:hAnsi="Times New Roman" w:cs="Times New Roman"/>
      <w:sz w:val="26"/>
      <w:szCs w:val="20"/>
      <w:lang w:eastAsia="pl-PL"/>
    </w:rPr>
  </w:style>
  <w:style w:type="paragraph" w:styleId="Akapitzlist">
    <w:name w:val="List Paragraph"/>
    <w:basedOn w:val="Normalny"/>
    <w:uiPriority w:val="34"/>
    <w:qFormat/>
    <w:rsid w:val="00811B66"/>
    <w:pPr>
      <w:ind w:left="720"/>
      <w:contextualSpacing/>
    </w:pPr>
  </w:style>
  <w:style w:type="table" w:styleId="Tabela-Siatka">
    <w:name w:val="Table Grid"/>
    <w:basedOn w:val="Standardowy"/>
    <w:uiPriority w:val="39"/>
    <w:rsid w:val="00780E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uiPriority w:val="99"/>
    <w:unhideWhenUsed/>
    <w:rsid w:val="00E62E6A"/>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E62E6A"/>
  </w:style>
  <w:style w:type="paragraph" w:styleId="Stopka">
    <w:name w:val="footer"/>
    <w:basedOn w:val="Normalny"/>
    <w:link w:val="StopkaZnak"/>
    <w:uiPriority w:val="99"/>
    <w:unhideWhenUsed/>
    <w:rsid w:val="00E62E6A"/>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E62E6A"/>
  </w:style>
  <w:style w:type="character" w:styleId="Hipercze">
    <w:name w:val="Hyperlink"/>
    <w:basedOn w:val="Domylnaczcionkaakapitu"/>
    <w:uiPriority w:val="99"/>
    <w:unhideWhenUsed/>
    <w:rsid w:val="00177BB4"/>
    <w:rPr>
      <w:color w:val="0000FF"/>
      <w:u w:val="single"/>
    </w:rPr>
  </w:style>
  <w:style w:type="paragraph" w:styleId="Tekstpodstawowy3">
    <w:name w:val="Body Text 3"/>
    <w:basedOn w:val="Normalny"/>
    <w:link w:val="Tekstpodstawowy3Znak"/>
    <w:uiPriority w:val="99"/>
    <w:semiHidden/>
    <w:unhideWhenUsed/>
    <w:rsid w:val="00B91CA0"/>
    <w:pPr>
      <w:spacing w:after="120"/>
    </w:pPr>
    <w:rPr>
      <w:sz w:val="16"/>
      <w:szCs w:val="16"/>
    </w:rPr>
  </w:style>
  <w:style w:type="character" w:customStyle="1" w:styleId="Tekstpodstawowy3Znak">
    <w:name w:val="Tekst podstawowy 3 Znak"/>
    <w:basedOn w:val="Domylnaczcionkaakapitu"/>
    <w:link w:val="Tekstpodstawowy3"/>
    <w:uiPriority w:val="99"/>
    <w:semiHidden/>
    <w:rsid w:val="00B91CA0"/>
    <w:rPr>
      <w:sz w:val="16"/>
      <w:szCs w:val="16"/>
    </w:rPr>
  </w:style>
  <w:style w:type="paragraph" w:styleId="Poprawka">
    <w:name w:val="Revision"/>
    <w:hidden/>
    <w:uiPriority w:val="99"/>
    <w:semiHidden/>
    <w:rsid w:val="00EB5AA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4906354">
      <w:bodyDiv w:val="1"/>
      <w:marLeft w:val="0"/>
      <w:marRight w:val="0"/>
      <w:marTop w:val="0"/>
      <w:marBottom w:val="0"/>
      <w:divBdr>
        <w:top w:val="none" w:sz="0" w:space="0" w:color="auto"/>
        <w:left w:val="none" w:sz="0" w:space="0" w:color="auto"/>
        <w:bottom w:val="none" w:sz="0" w:space="0" w:color="auto"/>
        <w:right w:val="none" w:sz="0" w:space="0" w:color="auto"/>
      </w:divBdr>
    </w:div>
    <w:div w:id="1210340798">
      <w:bodyDiv w:val="1"/>
      <w:marLeft w:val="0"/>
      <w:marRight w:val="0"/>
      <w:marTop w:val="0"/>
      <w:marBottom w:val="0"/>
      <w:divBdr>
        <w:top w:val="none" w:sz="0" w:space="0" w:color="auto"/>
        <w:left w:val="none" w:sz="0" w:space="0" w:color="auto"/>
        <w:bottom w:val="none" w:sz="0" w:space="0" w:color="auto"/>
        <w:right w:val="none" w:sz="0" w:space="0" w:color="auto"/>
      </w:divBdr>
    </w:div>
    <w:div w:id="125744254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6952C8-4EED-490A-9F52-66CADF5366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6</Pages>
  <Words>2771</Words>
  <Characters>16627</Characters>
  <Application>Microsoft Office Word</Application>
  <DocSecurity>0</DocSecurity>
  <Lines>138</Lines>
  <Paragraphs>38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19360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Ewa Sobińska</dc:creator>
  <cp:keywords/>
  <dc:description/>
  <cp:lastModifiedBy>kkorycka</cp:lastModifiedBy>
  <cp:revision>18</cp:revision>
  <cp:lastPrinted>2022-03-17T13:11:00Z</cp:lastPrinted>
  <dcterms:created xsi:type="dcterms:W3CDTF">2022-03-17T10:17:00Z</dcterms:created>
  <dcterms:modified xsi:type="dcterms:W3CDTF">2022-03-18T15:42:00Z</dcterms:modified>
</cp:coreProperties>
</file>